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66950">
      <w:pPr>
        <w:spacing w:before="120" w:line="236" w:lineRule="auto"/>
        <w:ind w:firstLine="2297" w:firstLineChars="500"/>
        <w:jc w:val="both"/>
        <w:outlineLvl w:val="0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pacing w:val="49"/>
          <w:sz w:val="36"/>
          <w:szCs w:val="36"/>
        </w:rPr>
        <w:t>主要研究者利益冲突声明</w:t>
      </w:r>
    </w:p>
    <w:p w14:paraId="53272B0E">
      <w:pPr>
        <w:pStyle w:val="2"/>
        <w:spacing w:before="220" w:line="219" w:lineRule="auto"/>
        <w:ind w:left="534"/>
        <w:rPr>
          <w:spacing w:val="16"/>
        </w:rPr>
      </w:pPr>
    </w:p>
    <w:p w14:paraId="2F3E353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sz w:val="24"/>
          <w:szCs w:val="24"/>
        </w:rPr>
      </w:pPr>
      <w:r>
        <w:rPr>
          <w:spacing w:val="16"/>
          <w:sz w:val="24"/>
          <w:szCs w:val="24"/>
        </w:rPr>
        <w:t>研究项目名称：</w:t>
      </w:r>
    </w:p>
    <w:p w14:paraId="52DB418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sz w:val="24"/>
          <w:szCs w:val="24"/>
        </w:rPr>
      </w:pPr>
      <w:r>
        <w:rPr>
          <w:spacing w:val="12"/>
          <w:sz w:val="24"/>
          <w:szCs w:val="24"/>
        </w:rPr>
        <w:t>专业科室：</w:t>
      </w:r>
    </w:p>
    <w:p w14:paraId="78656AD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sz w:val="24"/>
          <w:szCs w:val="24"/>
        </w:rPr>
      </w:pPr>
      <w:r>
        <w:rPr>
          <w:spacing w:val="15"/>
          <w:sz w:val="24"/>
          <w:szCs w:val="24"/>
        </w:rPr>
        <w:t>项目负责人：</w:t>
      </w:r>
    </w:p>
    <w:p w14:paraId="6CC898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36" w:firstLineChars="200"/>
        <w:textAlignment w:val="baseline"/>
        <w:rPr>
          <w:spacing w:val="14"/>
          <w:sz w:val="24"/>
          <w:szCs w:val="24"/>
        </w:rPr>
      </w:pPr>
    </w:p>
    <w:p w14:paraId="6113D57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36" w:firstLineChars="200"/>
        <w:textAlignment w:val="baseline"/>
        <w:rPr>
          <w:sz w:val="24"/>
          <w:szCs w:val="24"/>
        </w:rPr>
      </w:pPr>
      <w:r>
        <w:rPr>
          <w:spacing w:val="14"/>
          <w:sz w:val="24"/>
          <w:szCs w:val="24"/>
        </w:rPr>
        <w:t>本人及研究团队就该临床研究项目有关的利</w:t>
      </w:r>
      <w:r>
        <w:rPr>
          <w:spacing w:val="13"/>
          <w:sz w:val="24"/>
          <w:szCs w:val="24"/>
        </w:rPr>
        <w:t>益冲突，声明如下：</w:t>
      </w:r>
    </w:p>
    <w:p w14:paraId="6996CA2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67"/>
        <w:textAlignment w:val="baseline"/>
        <w:rPr>
          <w:sz w:val="24"/>
          <w:szCs w:val="24"/>
        </w:rPr>
      </w:pPr>
      <w:r>
        <w:rPr>
          <w:spacing w:val="12"/>
          <w:sz w:val="24"/>
          <w:szCs w:val="24"/>
        </w:rPr>
        <w:t>1、不拥有研究相关的药品、医疗器械、技术、方法或与其相竞争的公司资产所</w:t>
      </w:r>
      <w:r>
        <w:rPr>
          <w:spacing w:val="11"/>
          <w:sz w:val="24"/>
          <w:szCs w:val="24"/>
        </w:rPr>
        <w:t xml:space="preserve"> </w:t>
      </w:r>
      <w:r>
        <w:rPr>
          <w:spacing w:val="29"/>
          <w:sz w:val="24"/>
          <w:szCs w:val="24"/>
        </w:rPr>
        <w:t>有权(包括股份)。</w:t>
      </w:r>
    </w:p>
    <w:p w14:paraId="0D5A55E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66"/>
        <w:textAlignment w:val="baseline"/>
        <w:rPr>
          <w:sz w:val="24"/>
          <w:szCs w:val="24"/>
        </w:rPr>
      </w:pPr>
      <w:r>
        <w:rPr>
          <w:spacing w:val="12"/>
          <w:sz w:val="24"/>
          <w:szCs w:val="24"/>
        </w:rPr>
        <w:t xml:space="preserve">2、不接受研究相关的药品、医疗器械、方法或与其相竞争的公司提供的研究基 </w:t>
      </w:r>
      <w:r>
        <w:rPr>
          <w:spacing w:val="-5"/>
          <w:sz w:val="24"/>
          <w:szCs w:val="24"/>
        </w:rPr>
        <w:t>金</w:t>
      </w:r>
      <w:r>
        <w:rPr>
          <w:spacing w:val="-3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。</w:t>
      </w:r>
    </w:p>
    <w:p w14:paraId="7F2BD5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47"/>
        <w:textAlignment w:val="baseline"/>
        <w:rPr>
          <w:sz w:val="24"/>
          <w:szCs w:val="24"/>
        </w:rPr>
      </w:pPr>
      <w:r>
        <w:rPr>
          <w:spacing w:val="13"/>
          <w:sz w:val="24"/>
          <w:szCs w:val="24"/>
        </w:rPr>
        <w:t>3、与研究相关的药品、医疗器械、方法或与其相竞争的公司之间不存</w:t>
      </w:r>
      <w:r>
        <w:rPr>
          <w:spacing w:val="12"/>
          <w:sz w:val="24"/>
          <w:szCs w:val="24"/>
        </w:rPr>
        <w:t>在专利许</w:t>
      </w:r>
      <w:r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可关系。</w:t>
      </w:r>
    </w:p>
    <w:p w14:paraId="0423369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15"/>
        <w:textAlignment w:val="baseline"/>
        <w:rPr>
          <w:sz w:val="24"/>
          <w:szCs w:val="24"/>
        </w:rPr>
      </w:pPr>
      <w:r>
        <w:rPr>
          <w:spacing w:val="13"/>
          <w:sz w:val="24"/>
          <w:szCs w:val="24"/>
        </w:rPr>
        <w:t>4、</w:t>
      </w:r>
      <w:r>
        <w:rPr>
          <w:spacing w:val="-63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与研究相关的药品、医疗器械、方法或与其</w:t>
      </w:r>
      <w:r>
        <w:rPr>
          <w:spacing w:val="12"/>
          <w:sz w:val="24"/>
          <w:szCs w:val="24"/>
        </w:rPr>
        <w:t>相竞争的公司之间不存在科研成</w:t>
      </w:r>
      <w:r>
        <w:rPr>
          <w:sz w:val="24"/>
          <w:szCs w:val="24"/>
        </w:rPr>
        <w:t xml:space="preserve"> </w:t>
      </w:r>
      <w:r>
        <w:rPr>
          <w:spacing w:val="15"/>
          <w:sz w:val="24"/>
          <w:szCs w:val="24"/>
        </w:rPr>
        <w:t>果转让关系。</w:t>
      </w:r>
    </w:p>
    <w:p w14:paraId="2BE042C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sz w:val="24"/>
          <w:szCs w:val="24"/>
        </w:rPr>
      </w:pPr>
      <w:r>
        <w:rPr>
          <w:spacing w:val="10"/>
          <w:sz w:val="24"/>
          <w:szCs w:val="24"/>
        </w:rPr>
        <w:t>5、不接受与研究相关的药品、医疗器械、方法或与其相竞争的公司赠予的礼品。</w:t>
      </w:r>
    </w:p>
    <w:p w14:paraId="5FB98A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sz w:val="24"/>
          <w:szCs w:val="24"/>
        </w:rPr>
      </w:pPr>
      <w:r>
        <w:rPr>
          <w:spacing w:val="16"/>
          <w:sz w:val="24"/>
          <w:szCs w:val="24"/>
        </w:rPr>
        <w:t>6、不接受与研究相关的药品</w:t>
      </w:r>
      <w:r>
        <w:rPr>
          <w:rFonts w:hint="eastAsia"/>
          <w:spacing w:val="16"/>
          <w:sz w:val="24"/>
          <w:szCs w:val="24"/>
          <w:lang w:eastAsia="zh-CN"/>
        </w:rPr>
        <w:t>、</w:t>
      </w:r>
      <w:bookmarkStart w:id="0" w:name="_GoBack"/>
      <w:bookmarkEnd w:id="0"/>
      <w:r>
        <w:rPr>
          <w:spacing w:val="16"/>
          <w:sz w:val="24"/>
          <w:szCs w:val="24"/>
        </w:rPr>
        <w:t>医疗器械、方法或与其相竞争</w:t>
      </w:r>
      <w:r>
        <w:rPr>
          <w:spacing w:val="15"/>
          <w:sz w:val="24"/>
          <w:szCs w:val="24"/>
        </w:rPr>
        <w:t>的公司赠予的仪器设备。</w:t>
      </w:r>
    </w:p>
    <w:p w14:paraId="3034A41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04"/>
        <w:textAlignment w:val="baseline"/>
        <w:rPr>
          <w:sz w:val="24"/>
          <w:szCs w:val="24"/>
        </w:rPr>
      </w:pPr>
      <w:r>
        <w:rPr>
          <w:spacing w:val="18"/>
          <w:sz w:val="24"/>
          <w:szCs w:val="24"/>
        </w:rPr>
        <w:t>7、不受聘与研究相关的药品、医疗器械、方法或与其相竞争的公司的顾问或专</w:t>
      </w:r>
      <w:r>
        <w:rPr>
          <w:spacing w:val="5"/>
          <w:sz w:val="24"/>
          <w:szCs w:val="24"/>
        </w:rPr>
        <w:t xml:space="preserve"> </w:t>
      </w:r>
      <w:r>
        <w:rPr>
          <w:spacing w:val="22"/>
          <w:sz w:val="24"/>
          <w:szCs w:val="24"/>
        </w:rPr>
        <w:t>家，并且不收取相关费用。</w:t>
      </w:r>
    </w:p>
    <w:p w14:paraId="6DC7D7F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52"/>
        <w:textAlignment w:val="baseline"/>
        <w:rPr>
          <w:sz w:val="24"/>
          <w:szCs w:val="24"/>
        </w:rPr>
      </w:pPr>
      <w:r>
        <w:rPr>
          <w:spacing w:val="21"/>
          <w:sz w:val="24"/>
          <w:szCs w:val="24"/>
        </w:rPr>
        <w:t>8、本人及研究团队人员的配偶、子女、父母、合伙人与与研究相关的药品、医</w:t>
      </w:r>
      <w:r>
        <w:rPr>
          <w:spacing w:val="25"/>
          <w:sz w:val="24"/>
          <w:szCs w:val="24"/>
        </w:rPr>
        <w:t>疗器械、方法或与其相竞争的公司之间不存在任职关系或经济利益。</w:t>
      </w:r>
    </w:p>
    <w:p w14:paraId="43C4ED0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92" w:firstLineChars="200"/>
        <w:textAlignment w:val="baseline"/>
        <w:rPr>
          <w:sz w:val="24"/>
          <w:szCs w:val="24"/>
        </w:rPr>
      </w:pPr>
      <w:r>
        <w:rPr>
          <w:spacing w:val="28"/>
          <w:sz w:val="24"/>
          <w:szCs w:val="24"/>
        </w:rPr>
        <w:t>作为该项目的主要研究者，本人及研究团队的上述与该临床</w:t>
      </w:r>
      <w:r>
        <w:rPr>
          <w:spacing w:val="27"/>
          <w:sz w:val="24"/>
          <w:szCs w:val="24"/>
        </w:rPr>
        <w:t>研究项目有关的利</w:t>
      </w:r>
      <w:r>
        <w:rPr>
          <w:spacing w:val="28"/>
          <w:sz w:val="24"/>
          <w:szCs w:val="24"/>
        </w:rPr>
        <w:t>益冲突声明属实。</w:t>
      </w:r>
    </w:p>
    <w:p w14:paraId="6982D0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4"/>
          <w:szCs w:val="24"/>
        </w:rPr>
      </w:pPr>
    </w:p>
    <w:p w14:paraId="2ACD8E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8"/>
          <w:szCs w:val="28"/>
        </w:rPr>
      </w:pPr>
    </w:p>
    <w:p w14:paraId="484B13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8"/>
          <w:szCs w:val="28"/>
        </w:rPr>
      </w:pPr>
    </w:p>
    <w:p w14:paraId="337E1AE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52" w:firstLine="5800" w:firstLineChars="2000"/>
        <w:textAlignment w:val="baseline"/>
        <w:rPr>
          <w:spacing w:val="25"/>
          <w:sz w:val="24"/>
          <w:szCs w:val="24"/>
        </w:rPr>
      </w:pPr>
      <w:r>
        <w:rPr>
          <w:spacing w:val="25"/>
          <w:sz w:val="24"/>
          <w:szCs w:val="24"/>
        </w:rPr>
        <w:t>主要研究者签名：</w:t>
      </w:r>
    </w:p>
    <w:p w14:paraId="00A17C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52" w:firstLine="6960" w:firstLineChars="2400"/>
        <w:textAlignment w:val="baseline"/>
        <w:rPr>
          <w:spacing w:val="25"/>
          <w:sz w:val="24"/>
          <w:szCs w:val="24"/>
        </w:rPr>
      </w:pPr>
      <w:r>
        <w:rPr>
          <w:spacing w:val="25"/>
          <w:sz w:val="24"/>
          <w:szCs w:val="24"/>
        </w:rPr>
        <w:t>日期 ：</w:t>
      </w:r>
    </w:p>
    <w:sectPr>
      <w:pgSz w:w="12240" w:h="15840"/>
      <w:pgMar w:top="1346" w:right="1364" w:bottom="0" w:left="183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3A71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457</Words>
  <Characters>457</Characters>
  <TotalTime>3</TotalTime>
  <ScaleCrop>false</ScaleCrop>
  <LinksUpToDate>false</LinksUpToDate>
  <CharactersWithSpaces>467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2025-05-23T15:55:00Z</dcterms:created>
  <dc:creator>HP</dc:creator>
  <cp:lastModifiedBy>杨</cp:lastModifiedBy>
  <dcterms:modified xsi:type="dcterms:W3CDTF">2025-05-23T07:59:35Z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2025-05-23T15:55:55Z</vt:filetime>
  </property>
  <property fmtid="{D5CDD505-2E9C-101B-9397-08002B2CF9AE}" pid="4" name="UsrData">
    <vt:lpwstr>68302a0858c848001f58bb4ewl</vt:lpwstr>
  </property>
  <property fmtid="{D5CDD505-2E9C-101B-9397-08002B2CF9AE}" pid="5" name="KSOTemplateDocerSaveRecord">
    <vt:lpwstr>eyJoZGlkIjoiNjNhYjQyZDU0MDcxMWIwOTRkMzg4YzczZjM2ZDYwYTkiLCJ1c2VySWQiOiI0MjIzMDM3NDEifQ==</vt:lpwstr>
  </property>
  <property fmtid="{D5CDD505-2E9C-101B-9397-08002B2CF9AE}" pid="6" name="KSOProductBuildVer">
    <vt:lpwstr>2052-12.1.0.21171</vt:lpwstr>
  </property>
  <property fmtid="{D5CDD505-2E9C-101B-9397-08002B2CF9AE}" pid="7" name="ICV">
    <vt:lpwstr>F57F5B2830AA47E3987CCD074A5B3077_12</vt:lpwstr>
  </property>
</Properties>
</file>