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23BDB">
      <w:pPr>
        <w:spacing w:beforeLines="50" w:afterLines="50"/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个人科研诚信承诺书</w:t>
      </w:r>
      <w:bookmarkStart w:id="0" w:name="_GoBack"/>
      <w:bookmarkEnd w:id="0"/>
    </w:p>
    <w:p w14:paraId="27567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  <w:rPr>
          <w:rFonts w:hint="eastAsia" w:ascii="方正仿宋_GBK" w:hAnsi="方正仿宋简体" w:eastAsia="方正仿宋_GBK"/>
          <w:sz w:val="32"/>
          <w:szCs w:val="32"/>
          <w:lang w:val="en-US" w:eastAsia="zh-CN"/>
        </w:rPr>
      </w:pPr>
    </w:p>
    <w:p w14:paraId="3EB9E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  <w:t xml:space="preserve">项目（课题）负责人：  </w:t>
      </w:r>
    </w:p>
    <w:p w14:paraId="72301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方正仿宋_GBK" w:hAnsi="方正仿宋简体" w:eastAsia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  <w:t xml:space="preserve">课题名称：                        </w:t>
      </w:r>
    </w:p>
    <w:p w14:paraId="7147E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本人承诺在科研项目（课题）实施（包括项目申请、评估评审、检查、项目执行、经费使用、验收及论文发表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、专利申请等成果及其他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过程）中，遵守</w:t>
      </w:r>
      <w:r>
        <w:rPr>
          <w:rFonts w:hint="eastAsia" w:ascii="仿宋" w:hAnsi="仿宋" w:eastAsia="仿宋" w:cs="仿宋"/>
          <w:sz w:val="24"/>
          <w:szCs w:val="24"/>
        </w:rPr>
        <w:t>《关于进一步完善中央财政科研项目资金管理等政策的若干意见》（中办发〔2016〕50号）、《国务院关于优化科研管理提升科研绩效若干措施的通知》（国发〔2018〕25号）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、《涉及人的生命科学和医学研究伦理审查办法》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"http://life.csu.edu.cn/20180820093458_69779.docx" \t "http://life.csu.edu.cn/_self"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（国卫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计委</w:t>
      </w:r>
      <w:r>
        <w:rPr>
          <w:rFonts w:hint="eastAsia" w:ascii="仿宋" w:hAnsi="仿宋" w:eastAsia="仿宋" w:cs="仿宋"/>
          <w:sz w:val="24"/>
          <w:szCs w:val="24"/>
        </w:rPr>
        <w:t>〔20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23</w:t>
      </w:r>
      <w:r>
        <w:rPr>
          <w:rFonts w:hint="eastAsia" w:ascii="仿宋" w:hAnsi="仿宋" w:eastAsia="仿宋" w:cs="仿宋"/>
          <w:sz w:val="24"/>
          <w:szCs w:val="24"/>
        </w:rPr>
        <w:t>〕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号）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及</w:t>
      </w:r>
      <w:r>
        <w:rPr>
          <w:rFonts w:hint="eastAsia" w:ascii="仿宋" w:hAnsi="仿宋" w:eastAsia="仿宋" w:cs="仿宋"/>
          <w:sz w:val="24"/>
          <w:szCs w:val="24"/>
        </w:rPr>
        <w:t>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关于印发医学科研诚信和相关行为规范的通知</w:t>
      </w:r>
      <w:r>
        <w:rPr>
          <w:rFonts w:hint="eastAsia" w:ascii="仿宋" w:hAnsi="仿宋" w:eastAsia="仿宋" w:cs="仿宋"/>
          <w:sz w:val="24"/>
          <w:szCs w:val="24"/>
        </w:rPr>
        <w:t>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（国卫科教发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[2021]7号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）、</w:t>
      </w:r>
      <w:r>
        <w:rPr>
          <w:rFonts w:hint="eastAsia" w:ascii="仿宋" w:hAnsi="仿宋" w:eastAsia="仿宋" w:cs="仿宋"/>
          <w:sz w:val="24"/>
          <w:szCs w:val="24"/>
        </w:rPr>
        <w:t>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关于进一步加强全省医学科研诚信和作风学风建设的通知</w:t>
      </w:r>
      <w:r>
        <w:rPr>
          <w:rFonts w:hint="eastAsia" w:ascii="仿宋" w:hAnsi="仿宋" w:eastAsia="仿宋" w:cs="仿宋"/>
          <w:sz w:val="24"/>
          <w:szCs w:val="24"/>
        </w:rPr>
        <w:t>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（苏卫办科教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[2022]2号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）及</w:t>
      </w:r>
      <w:r>
        <w:rPr>
          <w:rFonts w:hint="eastAsia" w:ascii="仿宋" w:hAnsi="仿宋" w:eastAsia="仿宋" w:cs="仿宋"/>
          <w:sz w:val="24"/>
          <w:szCs w:val="24"/>
        </w:rPr>
        <w:t>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关于进一步规范我市医学科研诚信行为的通知</w:t>
      </w:r>
      <w:r>
        <w:rPr>
          <w:rFonts w:hint="eastAsia" w:ascii="仿宋" w:hAnsi="仿宋" w:eastAsia="仿宋" w:cs="仿宋"/>
          <w:sz w:val="24"/>
          <w:szCs w:val="24"/>
        </w:rPr>
        <w:t>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（徐卫科教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[2022]3号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24"/>
          <w:szCs w:val="24"/>
          <w:lang w:eastAsia="zh-CN"/>
        </w:rPr>
        <w:t>等规定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要求，严格遵守科学道德和诚信要求，确保项目申报材料真实、合规、有效。不发生下列科研不端行为：</w:t>
      </w:r>
    </w:p>
    <w:p w14:paraId="288DA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1、在职称、简历以及研究基础等方面提供虚假信息；</w:t>
      </w:r>
    </w:p>
    <w:p w14:paraId="716F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2、申报项目时与要求相违背的重复申报；</w:t>
      </w:r>
    </w:p>
    <w:p w14:paraId="7B775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3、抄袭、剽窃他人科研成果，捏造科研数据；</w:t>
      </w:r>
    </w:p>
    <w:p w14:paraId="25A08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4、违反医学伦理和试验动物管理规范，在涉及人体研究中，违反知情同意、保护隐私等规定；</w:t>
      </w:r>
    </w:p>
    <w:p w14:paraId="37C9B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5、不按时完成科研项目；</w:t>
      </w:r>
    </w:p>
    <w:p w14:paraId="4A3E9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方正仿宋_GBK" w:hAnsi="方正仿宋简体" w:eastAsia="方正仿宋_GBK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6、违反科研经费管理规定，科研经费的支出应与科研任务具有相关性，不得将无关的支出</w:t>
      </w:r>
      <w:r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  <w:t>在科研经费中列支；不得虚构经济业务或通过非法手段取得票据套取科研经费，出现上述事件，由违者承担全部法律和经济责任；</w:t>
      </w:r>
    </w:p>
    <w:p w14:paraId="3DC6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  <w:t>7、其他科研不端行为。</w:t>
      </w:r>
    </w:p>
    <w:p w14:paraId="53CA0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方正仿宋_GBK" w:hAnsi="方正仿宋简体" w:eastAsia="方正仿宋_GBK"/>
          <w:sz w:val="28"/>
          <w:szCs w:val="28"/>
          <w:lang w:val="en-US" w:eastAsia="zh-CN"/>
        </w:rPr>
      </w:pPr>
    </w:p>
    <w:p w14:paraId="56ED9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简体" w:eastAsia="方正仿宋_GBK"/>
          <w:b/>
          <w:bCs/>
          <w:sz w:val="24"/>
          <w:szCs w:val="24"/>
        </w:rPr>
      </w:pPr>
      <w:r>
        <w:rPr>
          <w:rFonts w:hint="eastAsia" w:ascii="方正仿宋_GBK" w:hAnsi="方正仿宋简体" w:eastAsia="方正仿宋_GBK"/>
          <w:b/>
          <w:bCs/>
          <w:sz w:val="24"/>
          <w:szCs w:val="24"/>
        </w:rPr>
        <w:t>如发现</w:t>
      </w:r>
      <w:r>
        <w:rPr>
          <w:rFonts w:hint="eastAsia" w:ascii="方正仿宋_GBK" w:hAnsi="方正仿宋简体" w:eastAsia="方正仿宋_GBK"/>
          <w:b/>
          <w:bCs/>
          <w:sz w:val="24"/>
          <w:szCs w:val="24"/>
          <w:lang w:eastAsia="zh-CN"/>
        </w:rPr>
        <w:t>存在</w:t>
      </w:r>
      <w:r>
        <w:rPr>
          <w:rFonts w:hint="eastAsia" w:ascii="方正仿宋_GBK" w:hAnsi="方正仿宋简体" w:eastAsia="方正仿宋_GBK"/>
          <w:b/>
          <w:bCs/>
          <w:sz w:val="24"/>
          <w:szCs w:val="24"/>
        </w:rPr>
        <w:t>科研诚信问题，本人将积极配合调查并接受相应处理。</w:t>
      </w:r>
    </w:p>
    <w:p w14:paraId="2143E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方正仿宋_GBK" w:hAnsi="方正仿宋简体" w:eastAsia="方正仿宋_GBK"/>
          <w:sz w:val="28"/>
          <w:szCs w:val="28"/>
          <w:lang w:val="en-US" w:eastAsia="zh-CN"/>
        </w:rPr>
      </w:pPr>
    </w:p>
    <w:p w14:paraId="356CE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方正仿宋_GBK" w:hAnsi="方正仿宋简体" w:eastAsia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简体" w:eastAsia="方正仿宋_GBK"/>
          <w:sz w:val="24"/>
          <w:szCs w:val="24"/>
          <w:lang w:val="en-US" w:eastAsia="zh-CN"/>
        </w:rPr>
        <w:t>项目（课题）负责人签字：                日期：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C1E7C">
    <w:pPr>
      <w:pStyle w:val="3"/>
      <w:pBdr>
        <w:bottom w:val="single" w:color="auto" w:sz="4" w:space="1"/>
      </w:pBdr>
    </w:pPr>
    <w:r>
      <w:rPr>
        <w:u w:val="none"/>
      </w:rPr>
      <w:drawing>
        <wp:inline distT="0" distB="0" distL="114300" distR="114300">
          <wp:extent cx="1979930" cy="720090"/>
          <wp:effectExtent l="0" t="0" r="1270" b="3810"/>
          <wp:docPr id="1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u w:val="none"/>
        <w:lang w:val="en-US" w:eastAsia="zh-CN"/>
      </w:rPr>
      <w:t xml:space="preserve">                                       </w:t>
    </w:r>
    <w:r>
      <w:rPr>
        <w:rFonts w:hint="eastAsia" w:ascii="宋体" w:hAnsi="宋体" w:eastAsia="宋体" w:cs="宋体"/>
        <w:sz w:val="18"/>
        <w:szCs w:val="18"/>
        <w:lang w:eastAsia="zh-CN"/>
      </w:rPr>
      <w:t>医学</w:t>
    </w:r>
    <w:r>
      <w:rPr>
        <w:rFonts w:hint="eastAsia" w:ascii="宋体" w:hAnsi="宋体" w:eastAsia="宋体" w:cs="宋体"/>
        <w:sz w:val="18"/>
        <w:szCs w:val="18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NWMxNGNhNDhjYWNmNjlhMzhiZDMxOGQ0YTIwNDAifQ=="/>
  </w:docVars>
  <w:rsids>
    <w:rsidRoot w:val="00000000"/>
    <w:rsid w:val="0073458E"/>
    <w:rsid w:val="020D1D00"/>
    <w:rsid w:val="04B053CC"/>
    <w:rsid w:val="07395063"/>
    <w:rsid w:val="0B0309A8"/>
    <w:rsid w:val="0BA3520B"/>
    <w:rsid w:val="10151D81"/>
    <w:rsid w:val="15056ABB"/>
    <w:rsid w:val="15395D2E"/>
    <w:rsid w:val="178A25ED"/>
    <w:rsid w:val="1BD3705A"/>
    <w:rsid w:val="1FF170CA"/>
    <w:rsid w:val="23B93C58"/>
    <w:rsid w:val="2620361B"/>
    <w:rsid w:val="26861567"/>
    <w:rsid w:val="2A2E4151"/>
    <w:rsid w:val="2A8B291A"/>
    <w:rsid w:val="2AB731E0"/>
    <w:rsid w:val="2B536182"/>
    <w:rsid w:val="2B7740B8"/>
    <w:rsid w:val="2D0728FC"/>
    <w:rsid w:val="2DA960D2"/>
    <w:rsid w:val="2DEF4D1B"/>
    <w:rsid w:val="2E4979C6"/>
    <w:rsid w:val="2E937DBC"/>
    <w:rsid w:val="2EBE6B12"/>
    <w:rsid w:val="303D2DDC"/>
    <w:rsid w:val="313A3CAA"/>
    <w:rsid w:val="31FF56A4"/>
    <w:rsid w:val="32DB09E9"/>
    <w:rsid w:val="3302043B"/>
    <w:rsid w:val="36AA25F0"/>
    <w:rsid w:val="377C2185"/>
    <w:rsid w:val="389D426E"/>
    <w:rsid w:val="38AC0AA1"/>
    <w:rsid w:val="38C230C5"/>
    <w:rsid w:val="394B2A24"/>
    <w:rsid w:val="3DE044F6"/>
    <w:rsid w:val="3EEA3A91"/>
    <w:rsid w:val="40F21D07"/>
    <w:rsid w:val="42E35E18"/>
    <w:rsid w:val="44C7034A"/>
    <w:rsid w:val="46567A6B"/>
    <w:rsid w:val="468E17BB"/>
    <w:rsid w:val="47B90340"/>
    <w:rsid w:val="4A08275D"/>
    <w:rsid w:val="4B721C02"/>
    <w:rsid w:val="4C3974CB"/>
    <w:rsid w:val="52965344"/>
    <w:rsid w:val="534D13AB"/>
    <w:rsid w:val="536C6034"/>
    <w:rsid w:val="539C1C23"/>
    <w:rsid w:val="53FC2055"/>
    <w:rsid w:val="540542AF"/>
    <w:rsid w:val="568832FC"/>
    <w:rsid w:val="56FA4E6E"/>
    <w:rsid w:val="582E3BBE"/>
    <w:rsid w:val="597969AF"/>
    <w:rsid w:val="5ABE0D48"/>
    <w:rsid w:val="5B4F1D55"/>
    <w:rsid w:val="5C5A57B7"/>
    <w:rsid w:val="5DBC2897"/>
    <w:rsid w:val="60626637"/>
    <w:rsid w:val="625A68CA"/>
    <w:rsid w:val="66D61722"/>
    <w:rsid w:val="670119F3"/>
    <w:rsid w:val="67B348E6"/>
    <w:rsid w:val="686A21E8"/>
    <w:rsid w:val="6A1E4A83"/>
    <w:rsid w:val="6AC95D42"/>
    <w:rsid w:val="6CCC6E20"/>
    <w:rsid w:val="6DD979CD"/>
    <w:rsid w:val="71606FF0"/>
    <w:rsid w:val="71FC6873"/>
    <w:rsid w:val="72027AC6"/>
    <w:rsid w:val="72096F82"/>
    <w:rsid w:val="754A3D2F"/>
    <w:rsid w:val="75B2133C"/>
    <w:rsid w:val="791521E2"/>
    <w:rsid w:val="792D1E12"/>
    <w:rsid w:val="79A11E49"/>
    <w:rsid w:val="7A2F787D"/>
    <w:rsid w:val="7ADB139D"/>
    <w:rsid w:val="7B8E116C"/>
    <w:rsid w:val="7E0156B1"/>
    <w:rsid w:val="7F50682B"/>
    <w:rsid w:val="7FB72D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646</Characters>
  <Lines>0</Lines>
  <Paragraphs>0</Paragraphs>
  <TotalTime>36</TotalTime>
  <ScaleCrop>false</ScaleCrop>
  <LinksUpToDate>false</LinksUpToDate>
  <CharactersWithSpaces>688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Nmae</dc:creator>
  <cp:lastModifiedBy>JIESSIE</cp:lastModifiedBy>
  <cp:lastPrinted>2022-05-12T01:55:00Z</cp:lastPrinted>
  <dcterms:modified xsi:type="dcterms:W3CDTF">2025-03-06T10:15:16Z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733B7F66B7C046DD9477C6BE49006D89_13</vt:lpwstr>
  </property>
  <property fmtid="{D5CDD505-2E9C-101B-9397-08002B2CF9AE}" pid="4" name="KSOTemplateDocerSaveRecord">
    <vt:lpwstr>eyJoZGlkIjoiYjBmNWMxNGNhNDhjYWNmNjlhMzhiZDMxOGQ0YTIwNDAiLCJ1c2VySWQiOiI1MzkyMTg0In0=</vt:lpwstr>
  </property>
</Properties>
</file>