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9643F">
      <w:pPr>
        <w:widowControl/>
        <w:tabs>
          <w:tab w:val="left" w:pos="4408"/>
          <w:tab w:val="center" w:pos="7023"/>
        </w:tabs>
        <w:spacing w:before="81" w:beforeLines="25" w:line="360" w:lineRule="exact"/>
        <w:ind w:right="-6" w:firstLine="200" w:firstLineChars="100"/>
        <w:jc w:val="left"/>
        <w:rPr>
          <w:rFonts w:hint="eastAsia" w:ascii="宋体" w:hAnsi="宋体" w:cs="宋体"/>
          <w:b/>
          <w:bCs/>
          <w:color w:val="000000"/>
          <w:kern w:val="0"/>
          <w:sz w:val="20"/>
          <w:szCs w:val="20"/>
          <w:lang w:val="en-US" w:eastAsia="zh-CN"/>
        </w:rPr>
      </w:pPr>
      <w:bookmarkStart w:id="0" w:name="_Toc13409"/>
    </w:p>
    <w:p w14:paraId="1C64A58D">
      <w:pPr>
        <w:keepNext w:val="0"/>
        <w:keepLines w:val="0"/>
        <w:pageBreakBefore w:val="0"/>
        <w:widowControl/>
        <w:tabs>
          <w:tab w:val="left" w:pos="4408"/>
          <w:tab w:val="center" w:pos="70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1" w:beforeLines="25" w:line="460" w:lineRule="exact"/>
        <w:ind w:right="-6"/>
        <w:jc w:val="left"/>
        <w:textAlignment w:val="auto"/>
        <w:rPr>
          <w:rFonts w:hint="default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6861810</wp:posOffset>
                </wp:positionH>
                <wp:positionV relativeFrom="paragraph">
                  <wp:posOffset>107950</wp:posOffset>
                </wp:positionV>
                <wp:extent cx="1364615" cy="280035"/>
                <wp:effectExtent l="0" t="0" r="6985" b="1206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D3C60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0.3pt;margin-top:8.5pt;height:22.05pt;width:107.45pt;z-index:251662336;mso-width-relative:page;mso-height-relative:page;" fillcolor="#FFFFFF [3201]" filled="t" stroked="f" coordsize="21600,21600" o:gfxdata="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3hRtl1AAAAAsBAAAPAAAAAAAA&#10;AAEAIAAAACIAAABkcnMvZG93bnJldi54bWxQSwECFAAUAAAACACHTuJA7lk5SU8CAACP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D7D3C60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44450</wp:posOffset>
                </wp:positionV>
                <wp:extent cx="1631315" cy="280035"/>
                <wp:effectExtent l="0" t="0" r="6985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62150" y="916305"/>
                          <a:ext cx="163131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2CC96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8pt;margin-top:3.5pt;height:22.05pt;width:128.45pt;z-index:251659264;mso-width-relative:page;mso-height-relative:page;" fillcolor="#FFFFFF [3201]" filled="t" stroked="f" coordsize="21600,21600" o:gfxdata="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adp4Y0wAAAAgB&#10;AAAPAAAAAAAAAAEAIAAAACIAAABkcnMvZG93bnJldi54bWxQSwECFAAUAAAACACHTuJAC8lYM1kC&#10;AACaBAAADgAAAAAAAAABACAAAAAi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82CC96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lang w:val="en-US" w:eastAsia="zh-CN"/>
        </w:rPr>
        <w:t xml:space="preserve">冰箱存放地点：                                                </w:t>
      </w:r>
      <w:r>
        <w:rPr>
          <w:rFonts w:hint="eastAsia" w:cs="Times New Roman"/>
          <w:b/>
          <w:bCs/>
          <w:color w:val="auto"/>
          <w:sz w:val="36"/>
          <w:szCs w:val="36"/>
          <w:lang w:eastAsia="zh-CN"/>
        </w:rPr>
        <w:tab/>
      </w:r>
      <w:r>
        <w:rPr>
          <w:rFonts w:hint="eastAsia" w:cs="Times New Roman"/>
          <w:b/>
          <w:bCs/>
          <w:color w:val="auto"/>
          <w:sz w:val="36"/>
          <w:szCs w:val="36"/>
          <w:lang w:val="en-US" w:eastAsia="zh-CN"/>
        </w:rPr>
        <w:t xml:space="preserve">            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lang w:val="en-US" w:eastAsia="zh-CN"/>
        </w:rPr>
        <w:t>主要研究者：</w:t>
      </w:r>
    </w:p>
    <w:p w14:paraId="7D0A7E0A">
      <w:pPr>
        <w:keepNext w:val="0"/>
        <w:keepLines w:val="0"/>
        <w:pageBreakBefore w:val="0"/>
        <w:widowControl/>
        <w:tabs>
          <w:tab w:val="left" w:pos="4408"/>
          <w:tab w:val="center" w:pos="70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1" w:beforeLines="25" w:line="460" w:lineRule="exact"/>
        <w:ind w:right="-6"/>
        <w:jc w:val="left"/>
        <w:textAlignment w:val="auto"/>
        <w:rPr>
          <w:rFonts w:hint="default" w:cs="Times New Roman"/>
          <w:b/>
          <w:bCs/>
          <w:color w:val="auto"/>
          <w:sz w:val="36"/>
          <w:szCs w:val="36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6843395</wp:posOffset>
                </wp:positionH>
                <wp:positionV relativeFrom="paragraph">
                  <wp:posOffset>86995</wp:posOffset>
                </wp:positionV>
                <wp:extent cx="1364615" cy="280035"/>
                <wp:effectExtent l="0" t="0" r="6985" b="1206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A6CC2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8.85pt;margin-top:6.85pt;height:22.05pt;width:107.45pt;z-index:251663360;mso-width-relative:page;mso-height-relative:page;" fillcolor="#FFFFFF [3201]" filled="t" stroked="f" coordsize="21600,21600" o:gfxdata="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zA1aPWAAAACwEAAA8AAAAA&#10;AAAAAQAgAAAAIgAAAGRycy9kb3ducmV2LnhtbFBLAQIUABQAAAAIAIdO4kAInA0BTwIAAI8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A1A6CC2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56515</wp:posOffset>
                </wp:positionV>
                <wp:extent cx="2136140" cy="280035"/>
                <wp:effectExtent l="0" t="0" r="16510" b="57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14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F2B0E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pt;margin-top:4.45pt;height:22.05pt;width:168.2pt;z-index:251661312;mso-width-relative:page;mso-height-relative:page;" fillcolor="#FFFFFF [3201]" filled="t" stroked="f" coordsize="21600,21600" o:gfxdata="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bAJb7TAAAABwEAAA8AAAAAAAAA&#10;AQAgAAAAIgAAAGRycy9kb3ducmV2LnhtbFBLAQIUABQAAAAIAIdO4kAZq5DqTwIAAI8EAAAOAAAA&#10;AAAAAAEAIAAAACI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AFF2B0E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6796405</wp:posOffset>
                </wp:positionH>
                <wp:positionV relativeFrom="paragraph">
                  <wp:posOffset>15875</wp:posOffset>
                </wp:positionV>
                <wp:extent cx="1409700" cy="3810"/>
                <wp:effectExtent l="0" t="4445" r="0" b="1079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5.15pt;margin-top:1.25pt;height:0.3pt;width:111pt;z-index:251675648;mso-width-relative:page;mso-height-relative:page;" filled="f" stroked="t" coordsize="21600,21600" o:gfxdata="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noyBNYAAAAJAQAADwAAAAAAAAABACAAAAAiAAAAZHJzL2Rvd25yZXYueG1sUEsBAhQA&#10;FAAAAAgAh07iQN8mAtP0AQAA1gMAAA4AAAAAAAAAAQAgAAAAJQEAAGRycy9lMm9Eb2MueG1sUEsF&#10;BgAAAAAGAAYAWQEAAI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15875</wp:posOffset>
                </wp:positionV>
                <wp:extent cx="1798320" cy="14605"/>
                <wp:effectExtent l="0" t="4445" r="1143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11350" y="1179195"/>
                          <a:ext cx="1798320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4.5pt;margin-top:1.25pt;height:1.15pt;width:141.6pt;z-index:251674624;mso-width-relative:page;mso-height-relative:page;" filled="f" stroked="t" coordsize="21600,21600" o:gfxdata="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b5MITVAAAABwEAAA8AAAAAAAAAAQAgAAAAIgAAAGRycy9kb3ducmV2&#10;LnhtbFBLAQIUABQAAAAIAIdO4kBR0lV0/wEAAOMDAAAOAAAAAAAAAAEAIAAAACQBAABkcnMvZTJv&#10;RG9jLnhtbFBLBQYAAAAABgAGAFkBAACV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lang w:val="en-US" w:eastAsia="zh-CN"/>
        </w:rPr>
        <w:t>项目名称：                                                                                       方案编号：</w:t>
      </w:r>
    </w:p>
    <w:p w14:paraId="31CEF4ED">
      <w:pPr>
        <w:widowControl/>
        <w:tabs>
          <w:tab w:val="left" w:pos="4408"/>
          <w:tab w:val="center" w:pos="7023"/>
        </w:tabs>
        <w:spacing w:before="81" w:beforeLines="25" w:line="360" w:lineRule="exact"/>
        <w:ind w:right="-6"/>
        <w:jc w:val="left"/>
        <w:rPr>
          <w:rFonts w:hint="eastAsia" w:cs="Times New Roman"/>
          <w:b/>
          <w:bCs/>
          <w:sz w:val="36"/>
          <w:szCs w:val="36"/>
          <w:lang w:eastAsia="zh-CN"/>
        </w:rPr>
      </w:pP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6811645</wp:posOffset>
                </wp:positionH>
                <wp:positionV relativeFrom="paragraph">
                  <wp:posOffset>26035</wp:posOffset>
                </wp:positionV>
                <wp:extent cx="1409700" cy="3810"/>
                <wp:effectExtent l="0" t="4445" r="0" b="1079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6.35pt;margin-top:2.05pt;height:0.3pt;width:111pt;z-index:251664384;mso-width-relative:page;mso-height-relative:page;" filled="f" stroked="t" coordsize="21600,21600" o:gfxdata="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Zeb8dYAAAAJAQAADwAAAAAAAAABACAAAAAiAAAAZHJzL2Rvd25yZXYueG1sUEsBAhQA&#10;FAAAAAgAh07iQPTNi2P0AQAA1gMAAA4AAAAAAAAAAQAgAAAAJQEAAGRycy9lMm9Eb2MueG1sUEsF&#10;BgAAAAAGAAYAWQEAAI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17145</wp:posOffset>
                </wp:positionV>
                <wp:extent cx="2097405" cy="12065"/>
                <wp:effectExtent l="0" t="4445" r="17145" b="1206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7405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.7pt;margin-top:1.35pt;height:0.95pt;width:165.15pt;z-index:251673600;mso-width-relative:page;mso-height-relative:page;" filled="f" stroked="t" coordsize="21600,21600" o:gfxdata="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5uFjnUAAAABgEAAA8AAAAAAAAAAQAgAAAAIgAAAGRycy9kb3ducmV2LnhtbFBLAQIUABQA&#10;AAAIAIdO4kA83t+29AEAANcDAAAOAAAAAAAAAAEAIAAAACMBAABkcnMvZTJvRG9jLnhtbFBLBQYA&#10;AAAABgAGAFkBAACJ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Times New Roman"/>
          <w:b/>
          <w:bCs/>
          <w:sz w:val="36"/>
          <w:szCs w:val="36"/>
          <w:lang w:eastAsia="zh-CN"/>
        </w:rPr>
        <w:tab/>
      </w:r>
    </w:p>
    <w:p w14:paraId="45CD65E5">
      <w:pPr>
        <w:widowControl/>
        <w:tabs>
          <w:tab w:val="left" w:pos="4408"/>
          <w:tab w:val="center" w:pos="7023"/>
        </w:tabs>
        <w:spacing w:before="81" w:beforeLines="25" w:line="360" w:lineRule="exact"/>
        <w:ind w:right="-6" w:firstLine="4320" w:firstLineChars="1200"/>
        <w:jc w:val="left"/>
        <w:rPr>
          <w:rFonts w:cs="Times New Roman"/>
          <w:b/>
          <w:bCs/>
          <w:sz w:val="36"/>
          <w:szCs w:val="36"/>
        </w:rPr>
      </w:pPr>
      <w:bookmarkStart w:id="1" w:name="_GoBack"/>
      <w:bookmarkEnd w:id="1"/>
      <w:r>
        <w:rPr>
          <w:rFonts w:hint="eastAsia" w:cs="Times New Roman"/>
          <w:b/>
          <w:bCs/>
          <w:sz w:val="36"/>
          <w:szCs w:val="36"/>
        </w:rPr>
        <w:t>临床试验用药品出入库记录</w:t>
      </w:r>
      <w:bookmarkEnd w:id="0"/>
    </w:p>
    <w:tbl>
      <w:tblPr>
        <w:tblStyle w:val="16"/>
        <w:tblpPr w:leftFromText="180" w:rightFromText="180" w:vertAnchor="text" w:horzAnchor="page" w:tblpX="1832" w:tblpY="270"/>
        <w:tblOverlap w:val="never"/>
        <w:tblW w:w="133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57"/>
        <w:gridCol w:w="953"/>
        <w:gridCol w:w="1470"/>
        <w:gridCol w:w="1379"/>
        <w:gridCol w:w="56"/>
        <w:gridCol w:w="964"/>
        <w:gridCol w:w="945"/>
        <w:gridCol w:w="71"/>
        <w:gridCol w:w="1777"/>
        <w:gridCol w:w="1833"/>
        <w:gridCol w:w="1674"/>
      </w:tblGrid>
      <w:tr w14:paraId="3CB85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9D6D2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供应药物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A0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药物名称</w:t>
            </w:r>
          </w:p>
        </w:tc>
        <w:tc>
          <w:tcPr>
            <w:tcW w:w="111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55F744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AB13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8EB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ABFE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剂型</w:t>
            </w: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包装</w:t>
            </w:r>
          </w:p>
        </w:tc>
        <w:tc>
          <w:tcPr>
            <w:tcW w:w="38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9CF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14C8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5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00E49">
            <w:pPr>
              <w:widowControl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C1F8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33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824AC">
            <w:pPr>
              <w:widowControl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4D92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47B8FA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出/入库日期</w:t>
            </w: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796B90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批号</w:t>
            </w:r>
          </w:p>
        </w:tc>
        <w:tc>
          <w:tcPr>
            <w:tcW w:w="1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60680B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37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CCCCCC"/>
            <w:vAlign w:val="center"/>
          </w:tcPr>
          <w:p w14:paraId="0D3E0DF9">
            <w:pPr>
              <w:widowControl/>
              <w:tabs>
                <w:tab w:val="left" w:pos="217"/>
              </w:tabs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存放</w:t>
            </w:r>
          </w:p>
          <w:p w14:paraId="1EA5606F">
            <w:pPr>
              <w:widowControl/>
              <w:tabs>
                <w:tab w:val="left" w:pos="217"/>
              </w:tabs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位置</w:t>
            </w: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5E0FCE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716397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库存量</w:t>
            </w:r>
          </w:p>
        </w:tc>
        <w:tc>
          <w:tcPr>
            <w:tcW w:w="18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2F30729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药物管理员签字</w:t>
            </w:r>
          </w:p>
        </w:tc>
        <w:tc>
          <w:tcPr>
            <w:tcW w:w="16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68D217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领药人签字</w:t>
            </w:r>
          </w:p>
        </w:tc>
      </w:tr>
      <w:tr w14:paraId="4463D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4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ED0D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8D15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7038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51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780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入库</w:t>
            </w:r>
          </w:p>
        </w:tc>
        <w:tc>
          <w:tcPr>
            <w:tcW w:w="9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9734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出库</w:t>
            </w:r>
          </w:p>
        </w:tc>
        <w:tc>
          <w:tcPr>
            <w:tcW w:w="18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81E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9F5B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A78E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A57E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5A2B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46FB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76C9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EF49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71D2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F8F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9AD7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B5E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2B58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9B86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E89D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529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D853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B84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A7C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0E2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30DC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5CF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F0E0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9DD5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16F5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729BD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584F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FFFA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95DC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BF67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47F1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988F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0FED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1A23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6B1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C9ED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C765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D4DF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5D19D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CEF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A43E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00A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5D15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766A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986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C226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36F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D2E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0129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026E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314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224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EFF0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7768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F954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395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ECFFD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7784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F76A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B38E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B704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EA8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63B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EBBE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1F95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B136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86A4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31D2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89A2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2F5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3BF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0D46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993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36CA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C91C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6FC9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CA53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E99C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BC92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F9F1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F528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05F1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6729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E8D0A7C">
      <w:pPr>
        <w:keepNext w:val="0"/>
        <w:keepLines w:val="0"/>
        <w:pageBreakBefore w:val="0"/>
        <w:widowControl/>
        <w:tabs>
          <w:tab w:val="left" w:pos="4408"/>
          <w:tab w:val="center" w:pos="70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1" w:beforeLines="25" w:line="460" w:lineRule="exact"/>
        <w:ind w:right="-6" w:firstLine="200" w:firstLineChars="100"/>
        <w:jc w:val="left"/>
        <w:textAlignment w:val="auto"/>
        <w:rPr>
          <w:rFonts w:hint="default" w:cs="Times New Roman"/>
          <w:b/>
          <w:bCs/>
          <w:sz w:val="36"/>
          <w:szCs w:val="36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29845</wp:posOffset>
                </wp:positionV>
                <wp:extent cx="1735455" cy="280035"/>
                <wp:effectExtent l="0" t="0" r="17145" b="571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41E00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9pt;margin-top:2.35pt;height:22.05pt;width:136.65pt;z-index:251665408;mso-width-relative:page;mso-height-relative:page;" fillcolor="#FFFFFF [3201]" filled="t" stroked="f" coordsize="21600,21600" o:gfxdata="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X+5AK1AAAAAgBAAAPAAAAAAAA&#10;AAEAIAAAACIAAABkcnMvZG93bnJldi54bWxQSwECFAAUAAAACACHTuJAOlb1tE8CAACR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4A41E00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6960870</wp:posOffset>
                </wp:positionH>
                <wp:positionV relativeFrom="paragraph">
                  <wp:posOffset>90170</wp:posOffset>
                </wp:positionV>
                <wp:extent cx="1364615" cy="280035"/>
                <wp:effectExtent l="0" t="0" r="6985" b="1206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F4850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8.1pt;margin-top:7.1pt;height:22.05pt;width:107.45pt;z-index:251667456;mso-width-relative:page;mso-height-relative:page;" fillcolor="#FFFFFF [3201]" filled="t" stroked="f" coordsize="21600,21600" o:gfxdata="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vgiih1gAAAAsBAAAPAAAA&#10;AAAAAAEAIAAAACIAAABkcnMvZG93bnJldi54bWxQSwECFAAUAAAACACHTuJACbBxxFACAACR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54F4850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color w:val="000000"/>
          <w:kern w:val="0"/>
          <w:sz w:val="20"/>
          <w:szCs w:val="20"/>
          <w:lang w:val="en-US" w:eastAsia="zh-CN"/>
        </w:rPr>
        <w:t xml:space="preserve">冰箱存放地点：                                                </w:t>
      </w:r>
      <w:r>
        <w:rPr>
          <w:rFonts w:hint="eastAsia" w:cs="Times New Roman"/>
          <w:b/>
          <w:bCs/>
          <w:sz w:val="36"/>
          <w:szCs w:val="36"/>
          <w:lang w:eastAsia="zh-CN"/>
        </w:rPr>
        <w:tab/>
      </w:r>
      <w:r>
        <w:rPr>
          <w:rFonts w:hint="eastAsia" w:cs="Times New Roman"/>
          <w:b/>
          <w:bCs/>
          <w:sz w:val="36"/>
          <w:szCs w:val="36"/>
          <w:lang w:val="en-US" w:eastAsia="zh-CN"/>
        </w:rPr>
        <w:t xml:space="preserve">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0"/>
          <w:szCs w:val="20"/>
          <w:lang w:val="en-US" w:eastAsia="zh-CN"/>
        </w:rPr>
        <w:t>主要研究者：</w:t>
      </w:r>
    </w:p>
    <w:p w14:paraId="1C480517">
      <w:pPr>
        <w:keepNext w:val="0"/>
        <w:keepLines w:val="0"/>
        <w:pageBreakBefore w:val="0"/>
        <w:widowControl/>
        <w:tabs>
          <w:tab w:val="left" w:pos="4408"/>
          <w:tab w:val="center" w:pos="70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1" w:beforeLines="25" w:line="460" w:lineRule="exact"/>
        <w:ind w:right="-6"/>
        <w:jc w:val="left"/>
        <w:textAlignment w:val="auto"/>
        <w:rPr>
          <w:rFonts w:hint="eastAsia" w:ascii="宋体" w:hAnsi="宋体" w:cs="宋体"/>
          <w:b/>
          <w:bCs/>
          <w:color w:val="000000"/>
          <w:kern w:val="0"/>
          <w:sz w:val="20"/>
          <w:szCs w:val="20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6896735</wp:posOffset>
                </wp:positionH>
                <wp:positionV relativeFrom="paragraph">
                  <wp:posOffset>82550</wp:posOffset>
                </wp:positionV>
                <wp:extent cx="1364615" cy="280035"/>
                <wp:effectExtent l="0" t="0" r="6985" b="1206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AB288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3.05pt;margin-top:6.5pt;height:22.05pt;width:107.45pt;z-index:251669504;mso-width-relative:page;mso-height-relative:page;" fillcolor="#FFFFFF [3201]" filled="t" stroked="f" coordsize="21600,21600" o:gfxdata="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ZbzPtQAAAALAQAADwAAAAAA&#10;AAABACAAAAAiAAAAZHJzL2Rvd25yZXYueG1sUEsBAhQAFAAAAAgAh07iQKM057N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2AB288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-6985</wp:posOffset>
                </wp:positionV>
                <wp:extent cx="1733550" cy="952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0.85pt;margin-top:-0.55pt;height:0.75pt;width:136.5pt;z-index:251671552;mso-width-relative:page;mso-height-relative:page;" filled="f" stroked="t" coordsize="21600,21600" o:gfxdata="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5LPH/UAAAABwEAAA8AAAAAAAAAAQAgAAAAIgAAAGRycy9kb3ducmV2LnhtbFBLAQIUABQAAAAI&#10;AIdO4kDFmu528QEAANgDAAAOAAAAAAAAAAEAIAAAACM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6927850</wp:posOffset>
                </wp:positionH>
                <wp:positionV relativeFrom="paragraph">
                  <wp:posOffset>19050</wp:posOffset>
                </wp:positionV>
                <wp:extent cx="1409700" cy="3810"/>
                <wp:effectExtent l="0" t="4445" r="0" b="1079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5.5pt;margin-top:1.5pt;height:0.3pt;width:111pt;z-index:251668480;mso-width-relative:page;mso-height-relative:page;" filled="f" stroked="t" coordsize="21600,21600" o:gfxdata="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MiwxHTAAAACQEAAA8AAAAAAAAAAQAgAAAAIgAAAGRycy9kb3ducmV2LnhtbFBLAQIUABQA&#10;AAAIAIdO4kDHp7nI9QEAANgDAAAOAAAAAAAAAAEAIAAAACIBAABkcnMvZTJvRG9jLnhtbFBLBQYA&#10;AAAABgAGAFkBAACJ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84455</wp:posOffset>
                </wp:positionV>
                <wp:extent cx="1364615" cy="280035"/>
                <wp:effectExtent l="0" t="0" r="6985" b="120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D3386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85pt;margin-top:6.65pt;height:22.05pt;width:107.45pt;z-index:251666432;mso-width-relative:page;mso-height-relative:page;" fillcolor="#FFFFFF [3201]" filled="t" stroked="f" coordsize="21600,21600" o:gfxdata="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R8LBPVAAAACQEAAA8AAAAA&#10;AAAAAQAgAAAAIgAAAGRycy9kb3ducmV2LnhtbFBLAQIUABQAAAAIAIdO4kD3PcpcUAIAAJE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D3D3386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="Times New Roman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0"/>
          <w:szCs w:val="20"/>
          <w:lang w:val="en-US" w:eastAsia="zh-CN"/>
        </w:rPr>
        <w:t>项目名称：                                                                                       方案编号：</w:t>
      </w:r>
    </w:p>
    <w:p w14:paraId="2825A396">
      <w:pPr>
        <w:widowControl/>
        <w:tabs>
          <w:tab w:val="left" w:pos="4408"/>
          <w:tab w:val="center" w:pos="7023"/>
        </w:tabs>
        <w:spacing w:before="81" w:beforeLines="25" w:line="360" w:lineRule="exact"/>
        <w:ind w:right="-6"/>
        <w:jc w:val="left"/>
        <w:rPr>
          <w:rFonts w:hint="eastAsia" w:cs="Times New Roman"/>
          <w:b/>
          <w:bCs/>
          <w:sz w:val="36"/>
          <w:szCs w:val="36"/>
        </w:rPr>
      </w:pP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2540</wp:posOffset>
                </wp:positionV>
                <wp:extent cx="2097405" cy="12065"/>
                <wp:effectExtent l="0" t="4445" r="17145" b="1206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7405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2pt;margin-top:0.2pt;height:0.95pt;width:165.15pt;z-index:251670528;mso-width-relative:page;mso-height-relative:page;" filled="f" stroked="t" coordsize="21600,21600" o:gfxdata="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YfWk/UAAAABgEAAA8AAAAAAAAAAQAgAAAAIgAAAGRycy9kb3ducmV2LnhtbFBLAQIUABQA&#10;AAAIAIdO4kBwa2RI9AEAANkDAAAOAAAAAAAAAAEAIAAAACMBAABkcnMvZTJvRG9jLnhtbFBLBQYA&#10;AAAABgAGAFkBAACJ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6852920</wp:posOffset>
                </wp:positionH>
                <wp:positionV relativeFrom="paragraph">
                  <wp:posOffset>11430</wp:posOffset>
                </wp:positionV>
                <wp:extent cx="1409700" cy="3810"/>
                <wp:effectExtent l="0" t="4445" r="0" b="1079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9.6pt;margin-top:0.9pt;height:0.3pt;width:111pt;z-index:251672576;mso-width-relative:page;mso-height-relative:page;" filled="f" stroked="t" coordsize="21600,21600" o:gfxdata="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+CoQTWAAAACQEAAA8AAAAAAAAAAQAgAAAAIgAAAGRycy9kb3ducmV2LnhtbFBLAQIU&#10;ABQAAAAIAIdO4kBBPOJ59QEAANgDAAAOAAAAAAAAAAEAIAAAACUBAABkcnMvZTJvRG9jLnhtbFBL&#10;BQYAAAAABgAGAFkBAACM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209F8552">
      <w:pPr>
        <w:widowControl/>
        <w:tabs>
          <w:tab w:val="left" w:pos="4408"/>
          <w:tab w:val="center" w:pos="7023"/>
        </w:tabs>
        <w:spacing w:before="81" w:beforeLines="25" w:line="360" w:lineRule="exact"/>
        <w:ind w:right="-6" w:firstLine="4320" w:firstLineChars="1200"/>
        <w:jc w:val="left"/>
        <w:rPr>
          <w:b/>
          <w:sz w:val="28"/>
          <w:szCs w:val="28"/>
        </w:rPr>
      </w:pPr>
      <w:r>
        <w:rPr>
          <w:rFonts w:hint="eastAsia" w:cs="Times New Roman"/>
          <w:b/>
          <w:bCs/>
          <w:sz w:val="36"/>
          <w:szCs w:val="36"/>
        </w:rPr>
        <w:t>临床试验用药品出入库记录</w:t>
      </w:r>
    </w:p>
    <w:tbl>
      <w:tblPr>
        <w:tblStyle w:val="16"/>
        <w:tblpPr w:leftFromText="180" w:rightFromText="180" w:vertAnchor="text" w:horzAnchor="page" w:tblpX="1832" w:tblpY="270"/>
        <w:tblOverlap w:val="never"/>
        <w:tblW w:w="133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57"/>
        <w:gridCol w:w="953"/>
        <w:gridCol w:w="1470"/>
        <w:gridCol w:w="1379"/>
        <w:gridCol w:w="56"/>
        <w:gridCol w:w="964"/>
        <w:gridCol w:w="945"/>
        <w:gridCol w:w="71"/>
        <w:gridCol w:w="1627"/>
        <w:gridCol w:w="1883"/>
        <w:gridCol w:w="1774"/>
      </w:tblGrid>
      <w:tr w14:paraId="22A0D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18EA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供应药物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A74B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药物名称</w:t>
            </w:r>
          </w:p>
        </w:tc>
        <w:tc>
          <w:tcPr>
            <w:tcW w:w="111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5F3A69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995A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6888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27E3A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剂型</w:t>
            </w: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包装</w:t>
            </w:r>
          </w:p>
        </w:tc>
        <w:tc>
          <w:tcPr>
            <w:tcW w:w="38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3F4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7351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5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4CF1">
            <w:pPr>
              <w:widowControl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B08E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33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DD0DA">
            <w:pPr>
              <w:widowControl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5D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26D098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出/入库日期</w:t>
            </w: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25208C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批号</w:t>
            </w:r>
          </w:p>
        </w:tc>
        <w:tc>
          <w:tcPr>
            <w:tcW w:w="14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0E7669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37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CCCCCC"/>
            <w:vAlign w:val="center"/>
          </w:tcPr>
          <w:p w14:paraId="68138776">
            <w:pPr>
              <w:widowControl/>
              <w:tabs>
                <w:tab w:val="left" w:pos="217"/>
              </w:tabs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存放</w:t>
            </w:r>
          </w:p>
          <w:p w14:paraId="6AF59B23">
            <w:pPr>
              <w:widowControl/>
              <w:tabs>
                <w:tab w:val="left" w:pos="217"/>
              </w:tabs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位置</w:t>
            </w:r>
          </w:p>
        </w:tc>
        <w:tc>
          <w:tcPr>
            <w:tcW w:w="19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2DE64F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6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5E8C2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库存量</w:t>
            </w:r>
          </w:p>
        </w:tc>
        <w:tc>
          <w:tcPr>
            <w:tcW w:w="18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2CB607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药物管理员签字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CCCCC"/>
            <w:vAlign w:val="center"/>
          </w:tcPr>
          <w:p w14:paraId="4C843B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领药人签字</w:t>
            </w:r>
          </w:p>
        </w:tc>
      </w:tr>
      <w:tr w14:paraId="53B14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4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B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519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D4B9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683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FEB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入库</w:t>
            </w:r>
          </w:p>
        </w:tc>
        <w:tc>
          <w:tcPr>
            <w:tcW w:w="9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6B6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出库</w:t>
            </w:r>
          </w:p>
        </w:tc>
        <w:tc>
          <w:tcPr>
            <w:tcW w:w="16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5620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83B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A76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0117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0EC2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3E3C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B133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FF8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DDA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EB9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2AE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CB2A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D462B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9F3E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4301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D2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02D9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ECD7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D702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C946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CB31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7A2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602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CB2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FC54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63B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99B4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2B0A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DF0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5E7ED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99C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A12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B6A7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3E11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48CC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B188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6891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513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5AFC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108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0BF7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9DD52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A89E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2BAB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281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4A6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04CF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C776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F89C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391E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54AC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C672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97CAD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E7D6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EC384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B39D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AAADC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28DE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DE56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6C915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C2EB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4465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E76F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B904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7BA7F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F73F1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0EE0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692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5349E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2B01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8A0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C16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ED1B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E31F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01C68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7E2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6887A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2449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0403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C1913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F167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1FDD6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A33E7">
            <w:pPr>
              <w:widowControl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77F49E1">
      <w:pPr>
        <w:rPr>
          <w:b/>
          <w:sz w:val="28"/>
          <w:szCs w:val="28"/>
        </w:rPr>
      </w:pPr>
    </w:p>
    <w:sectPr>
      <w:headerReference r:id="rId3" w:type="default"/>
      <w:footerReference r:id="rId5" w:type="default"/>
      <w:headerReference r:id="rId4" w:type="even"/>
      <w:pgSz w:w="16838" w:h="11906" w:orient="landscape"/>
      <w:pgMar w:top="935" w:right="1440" w:bottom="411" w:left="1440" w:header="611" w:footer="780" w:gutter="0"/>
      <w:pgNumType w:fmt="decimal" w:start="1"/>
      <w:cols w:space="425" w:num="1"/>
      <w:docGrid w:type="linesAndChar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AA15F">
    <w:pPr>
      <w:pStyle w:val="9"/>
      <w:wordWrap w:val="0"/>
      <w:jc w:val="both"/>
    </w:pPr>
    <w:r>
      <w:rPr>
        <w:color w:val="000000" w:themeColor="text1"/>
        <w:sz w:val="18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8567420</wp:posOffset>
              </wp:positionH>
              <wp:positionV relativeFrom="paragraph">
                <wp:posOffset>-37465</wp:posOffset>
              </wp:positionV>
              <wp:extent cx="295910" cy="1714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910" cy="171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631000">
                          <w:pPr>
                            <w:pStyle w:val="9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>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4.6pt;margin-top:-2.95pt;height:13.5pt;width:23.3pt;mso-position-horizontal-relative:margin;z-index:251660288;mso-width-relative:page;mso-height-relative:page;" filled="f" stroked="f" coordsize="21600,21600" o:gfxdata="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jv+FCdkAAAALAQAADwAAAAAAAAABACAAAAAiAAAAZHJzL2Rvd25y&#10;ZXYueG1sUEsBAhQAFAAAAAgAh07iQD3Vbl42AgAAYQ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4631000">
                    <w:pPr>
                      <w:pStyle w:val="9"/>
                      <w:rPr>
                        <w:sz w:val="24"/>
                        <w:szCs w:val="24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000000" w:themeColor="text1"/>
        <w:lang w:val="en-US" w:eastAsia="zh-CN"/>
        <w14:textFill>
          <w14:solidFill>
            <w14:schemeClr w14:val="tx1"/>
          </w14:solidFill>
        </w14:textFill>
      </w:rPr>
      <w:t xml:space="preserve">    徐州市肿瘤医院  </w:t>
    </w:r>
    <w:r>
      <w:rPr>
        <w:rFonts w:hint="eastAsia" w:ascii="宋体" w:hAnsi="宋体" w:eastAsia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V</w:t>
    </w:r>
    <w:r>
      <w:rPr>
        <w:rFonts w:hint="eastAsia" w:ascii="宋体" w:hAnsi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3</w:t>
    </w:r>
    <w:r>
      <w:rPr>
        <w:rFonts w:hint="eastAsia" w:ascii="宋体" w:hAnsi="宋体" w:eastAsia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 xml:space="preserve">.0 </w:t>
    </w:r>
    <w:r>
      <w:rPr>
        <w:rFonts w:hint="eastAsia" w:ascii="宋体" w:hAnsi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版本</w:t>
    </w:r>
    <w:r>
      <w:rPr>
        <w:rFonts w:hint="eastAsia" w:ascii="宋体" w:hAnsi="宋体" w:eastAsia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/ 202</w:t>
    </w:r>
    <w:r>
      <w:rPr>
        <w:rFonts w:hint="eastAsia" w:ascii="宋体" w:hAnsi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6</w:t>
    </w:r>
    <w:r>
      <w:rPr>
        <w:rFonts w:hint="eastAsia" w:ascii="宋体" w:hAnsi="宋体" w:eastAsia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年</w:t>
    </w:r>
    <w:r>
      <w:rPr>
        <w:rFonts w:hint="eastAsia" w:ascii="宋体" w:hAnsi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8</w:t>
    </w:r>
    <w:r>
      <w:rPr>
        <w:rFonts w:hint="eastAsia" w:ascii="宋体" w:hAnsi="宋体" w:eastAsia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月2</w:t>
    </w:r>
    <w:r>
      <w:rPr>
        <w:rFonts w:hint="eastAsia" w:ascii="宋体" w:hAnsi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5</w:t>
    </w:r>
    <w:r>
      <w:rPr>
        <w:rFonts w:hint="eastAsia" w:ascii="宋体" w:hAnsi="宋体" w:eastAsia="宋体" w:cs="宋体"/>
        <w:color w:val="000000" w:themeColor="text1"/>
        <w:lang w:val="en-US" w:eastAsia="zh-CN"/>
        <w14:textFill>
          <w14:solidFill>
            <w14:schemeClr w14:val="tx1"/>
          </w14:solidFill>
        </w14:textFill>
      </w:rPr>
      <w:t>日</w:t>
    </w:r>
    <w:r>
      <w:rPr>
        <w:rFonts w:hint="eastAsia"/>
        <w:color w:val="000000" w:themeColor="text1"/>
        <w:lang w:val="en-US" w:eastAsia="zh-CN"/>
        <w14:textFill>
          <w14:solidFill>
            <w14:schemeClr w14:val="tx1"/>
          </w14:solidFill>
        </w14:textFill>
      </w:rPr>
      <w:t xml:space="preserve">    </w:t>
    </w:r>
    <w:r>
      <w:rPr>
        <w:rFonts w:hint="eastAsia"/>
        <w:color w:val="FF0000"/>
        <w:lang w:val="en-US" w:eastAsia="zh-CN"/>
      </w:rPr>
      <w:t xml:space="preserve">                                                    </w:t>
    </w:r>
    <w:sdt>
      <w:sdtPr>
        <w:id w:val="631675100"/>
      </w:sdtPr>
      <w:sdtContent>
        <w:sdt>
          <w:sdtPr>
            <w:id w:val="-2008586789"/>
          </w:sdtPr>
          <w:sdtContent>
            <w:r>
              <w:rPr>
                <w:rFonts w:hint="eastAsia"/>
                <w:b/>
                <w:szCs w:val="24"/>
              </w:rPr>
              <w:t xml:space="preserve"> </w:t>
            </w:r>
          </w:sdtContent>
        </w:sdt>
      </w:sdtContent>
    </w:sdt>
    <w:r>
      <w:rPr>
        <w:rFonts w:hint="eastAsia" w:eastAsiaTheme="majorEastAsia"/>
        <w:szCs w:val="15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E01E6">
    <w:pPr>
      <w:pStyle w:val="10"/>
      <w:rPr>
        <w:sz w:val="21"/>
        <w:szCs w:val="21"/>
      </w:rPr>
    </w:pPr>
    <w:r>
      <w:rPr>
        <w:rFonts w:hint="eastAsia"/>
        <w:lang w:val="en-US" w:eastAsia="zh-CN"/>
      </w:rPr>
      <w:t xml:space="preserve">                                                                                                                     </w:t>
    </w:r>
    <w:r>
      <w:rPr>
        <w:rFonts w:hint="eastAsia"/>
      </w:rPr>
      <w:t xml:space="preserve"> </w:t>
    </w:r>
    <w:r>
      <w:rPr>
        <w:rFonts w:hint="eastAsia"/>
        <w:sz w:val="18"/>
        <w:szCs w:val="18"/>
        <w:lang w:val="en-US" w:eastAsia="zh-CN"/>
      </w:rPr>
      <w:t>徐州市肿瘤医院药物临床试验机构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6"/>
      <w:tblW w:w="9968" w:type="dxa"/>
      <w:tblInd w:w="-115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152"/>
      <w:gridCol w:w="8816"/>
    </w:tblGrid>
    <w:tr w14:paraId="4029C6D4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152" w:type="dxa"/>
        </w:tcPr>
        <w:p w14:paraId="289D54A1">
          <w:pPr>
            <w:pStyle w:val="10"/>
            <w:jc w:val="right"/>
            <w:rPr>
              <w:rFonts w:ascii="Cambria" w:hAnsi="Cambria"/>
              <w:b/>
            </w:rPr>
          </w:pPr>
          <w:r>
            <w:rPr>
              <w:rFonts w:ascii="Cambria" w:hAnsi="Cambria"/>
            </w:rPr>
            <w:fldChar w:fldCharType="begin"/>
          </w:r>
          <w:r>
            <w:rPr>
              <w:rFonts w:ascii="Cambria" w:hAnsi="Cambria"/>
            </w:rPr>
            <w:instrText xml:space="preserve">PAGE   \* MERGEFORMAT</w:instrText>
          </w:r>
          <w:r>
            <w:rPr>
              <w:rFonts w:ascii="Cambria" w:hAnsi="Cambria"/>
            </w:rPr>
            <w:fldChar w:fldCharType="separate"/>
          </w:r>
          <w:r>
            <w:rPr>
              <w:rFonts w:ascii="Cambria" w:hAnsi="Cambria"/>
              <w:lang w:val="zh-CN"/>
            </w:rPr>
            <w:t>2</w:t>
          </w:r>
          <w:r>
            <w:rPr>
              <w:rFonts w:ascii="Cambria" w:hAnsi="Cambria"/>
            </w:rPr>
            <w:fldChar w:fldCharType="end"/>
          </w:r>
        </w:p>
      </w:tc>
      <w:tc>
        <w:tcPr>
          <w:tcW w:w="8816" w:type="dxa"/>
          <w:noWrap/>
        </w:tcPr>
        <w:p w14:paraId="2A63764C">
          <w:pPr>
            <w:pStyle w:val="10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866564876"/>
              <w:temporary/>
              <w:showingPlcHdr/>
            </w:sdtPr>
            <w:sdtEndPr>
              <w:rPr>
                <w:rFonts w:ascii="Cambria" w:hAnsi="Cambria"/>
              </w:rPr>
            </w:sdtEndPr>
            <w:sdtContent>
              <w:r>
                <w:rPr>
                  <w:rFonts w:ascii="Cambria" w:hAnsi="Cambria"/>
                  <w:lang w:val="zh-CN"/>
                </w:rPr>
                <w:t>[键入文字]</w:t>
              </w:r>
            </w:sdtContent>
          </w:sdt>
        </w:p>
      </w:tc>
    </w:tr>
  </w:tbl>
  <w:p w14:paraId="3D858F39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decimal"/>
      <w:pStyle w:val="13"/>
      <w:isLgl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426" w:firstLine="0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 w:ascii="Times New Roman" w:hAnsi="Times New Roman" w:eastAsia="宋体" w:cs="Times New Roman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>
    <w:nsid w:val="03D47E6F"/>
    <w:multiLevelType w:val="multilevel"/>
    <w:tmpl w:val="03D47E6F"/>
    <w:lvl w:ilvl="0" w:tentative="0">
      <w:start w:val="1"/>
      <w:numFmt w:val="decimal"/>
      <w:pStyle w:val="2"/>
      <w:lvlText w:val="%1．"/>
      <w:lvlJc w:val="left"/>
      <w:pPr>
        <w:ind w:left="73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63672"/>
    <w:multiLevelType w:val="multilevel"/>
    <w:tmpl w:val="2B063672"/>
    <w:lvl w:ilvl="0" w:tentative="0">
      <w:start w:val="1"/>
      <w:numFmt w:val="decimal"/>
      <w:pStyle w:val="40"/>
      <w:isLgl/>
      <w:suff w:val="space"/>
      <w:lvlText w:val="[%1]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0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0" w:firstLine="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3">
    <w:nsid w:val="3FB70A30"/>
    <w:multiLevelType w:val="multilevel"/>
    <w:tmpl w:val="3FB70A30"/>
    <w:lvl w:ilvl="0" w:tentative="0">
      <w:start w:val="1"/>
      <w:numFmt w:val="decimal"/>
      <w:pStyle w:val="55"/>
      <w:lvlText w:val="%1."/>
      <w:lvlJc w:val="left"/>
      <w:pPr>
        <w:tabs>
          <w:tab w:val="left" w:pos="720"/>
        </w:tabs>
        <w:ind w:left="720" w:hanging="720"/>
      </w:pPr>
      <w:rPr>
        <w:rFonts w:hint="default"/>
        <w:b/>
        <w:i w:val="0"/>
        <w:caps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</w:rPr>
    </w:lvl>
    <w:lvl w:ilvl="1" w:tentative="0">
      <w:start w:val="1"/>
      <w:numFmt w:val="decimal"/>
      <w:pStyle w:val="56"/>
      <w:lvlText w:val="%1.%2"/>
      <w:lvlJc w:val="left"/>
      <w:pPr>
        <w:tabs>
          <w:tab w:val="left" w:pos="1572"/>
        </w:tabs>
        <w:ind w:left="132" w:firstLine="720"/>
      </w:pPr>
      <w:rPr>
        <w:rFonts w:hint="default"/>
        <w:b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</w:rPr>
    </w:lvl>
    <w:lvl w:ilvl="2" w:tentative="0">
      <w:start w:val="1"/>
      <w:numFmt w:val="lowerLetter"/>
      <w:pStyle w:val="57"/>
      <w:lvlText w:val="(%3)"/>
      <w:lvlJc w:val="left"/>
      <w:pPr>
        <w:tabs>
          <w:tab w:val="left" w:pos="5965"/>
        </w:tabs>
        <w:ind w:left="3805" w:firstLine="1440"/>
      </w:pPr>
      <w:rPr>
        <w:rFonts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</w:rPr>
    </w:lvl>
    <w:lvl w:ilvl="3" w:tentative="0">
      <w:start w:val="1"/>
      <w:numFmt w:val="lowerRoman"/>
      <w:pStyle w:val="58"/>
      <w:lvlText w:val="(%4)"/>
      <w:lvlJc w:val="left"/>
      <w:pPr>
        <w:tabs>
          <w:tab w:val="left" w:pos="2880"/>
        </w:tabs>
        <w:ind w:left="2880" w:hanging="72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</w:rPr>
    </w:lvl>
    <w:lvl w:ilvl="4" w:tentative="0">
      <w:start w:val="1"/>
      <w:numFmt w:val="decimal"/>
      <w:pStyle w:val="59"/>
      <w:lvlText w:val="(%5)"/>
      <w:lvlJc w:val="left"/>
      <w:pPr>
        <w:tabs>
          <w:tab w:val="left" w:pos="3600"/>
        </w:tabs>
        <w:ind w:left="3600" w:hanging="72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</w:rPr>
    </w:lvl>
    <w:lvl w:ilvl="5" w:tentative="0">
      <w:start w:val="1"/>
      <w:numFmt w:val="lowerLetter"/>
      <w:pStyle w:val="60"/>
      <w:lvlText w:val="%6."/>
      <w:lvlJc w:val="left"/>
      <w:pPr>
        <w:tabs>
          <w:tab w:val="left" w:pos="4320"/>
        </w:tabs>
        <w:ind w:left="0" w:firstLine="3600"/>
      </w:pPr>
      <w:rPr>
        <w:rFonts w:hint="default"/>
        <w:b/>
        <w:i w:val="0"/>
        <w:caps w:val="0"/>
        <w:strike w:val="0"/>
        <w:dstrike w:val="0"/>
        <w:color w:val="auto"/>
        <w:spacing w:val="0"/>
        <w:w w:val="100"/>
        <w:kern w:val="0"/>
        <w:position w:val="0"/>
        <w:u w:val="none"/>
      </w:rPr>
    </w:lvl>
    <w:lvl w:ilvl="6" w:tentative="0">
      <w:start w:val="1"/>
      <w:numFmt w:val="lowerRoman"/>
      <w:pStyle w:val="61"/>
      <w:lvlText w:val="%7."/>
      <w:lvlJc w:val="left"/>
      <w:pPr>
        <w:tabs>
          <w:tab w:val="left" w:pos="5040"/>
        </w:tabs>
        <w:ind w:left="0" w:firstLine="4320"/>
      </w:pPr>
      <w:rPr>
        <w:rFonts w:hint="default"/>
        <w:b/>
        <w:i w:val="0"/>
        <w:caps w:val="0"/>
        <w:strike w:val="0"/>
        <w:dstrike w:val="0"/>
        <w:color w:val="auto"/>
        <w:spacing w:val="0"/>
        <w:w w:val="100"/>
        <w:kern w:val="0"/>
        <w:position w:val="0"/>
        <w:u w:val="none"/>
      </w:rPr>
    </w:lvl>
    <w:lvl w:ilvl="7" w:tentative="0">
      <w:start w:val="1"/>
      <w:numFmt w:val="lowerLetter"/>
      <w:pStyle w:val="62"/>
      <w:lvlText w:val="(%8)"/>
      <w:lvlJc w:val="left"/>
      <w:pPr>
        <w:tabs>
          <w:tab w:val="left" w:pos="1440"/>
        </w:tabs>
        <w:ind w:left="0" w:firstLine="720"/>
      </w:pPr>
      <w:rPr>
        <w:rFonts w:hint="default"/>
        <w:b/>
        <w:i w:val="0"/>
        <w:caps w:val="0"/>
        <w:strike w:val="0"/>
        <w:dstrike w:val="0"/>
        <w:color w:val="auto"/>
        <w:u w:val="none"/>
      </w:rPr>
    </w:lvl>
    <w:lvl w:ilvl="8" w:tentative="0">
      <w:start w:val="1"/>
      <w:numFmt w:val="lowerRoman"/>
      <w:pStyle w:val="63"/>
      <w:lvlText w:val="(%9)"/>
      <w:lvlJc w:val="left"/>
      <w:pPr>
        <w:tabs>
          <w:tab w:val="left" w:pos="2160"/>
        </w:tabs>
        <w:ind w:left="0" w:firstLine="1440"/>
      </w:pPr>
      <w:rPr>
        <w:rFonts w:hint="default"/>
        <w:b/>
        <w:i w:val="0"/>
        <w:caps w:val="0"/>
        <w:strike w:val="0"/>
        <w:dstrike w:val="0"/>
        <w:color w:val="auto"/>
        <w:u w:val="none"/>
      </w:rPr>
    </w:lvl>
  </w:abstractNum>
  <w:abstractNum w:abstractNumId="4">
    <w:nsid w:val="45CC75D9"/>
    <w:multiLevelType w:val="multilevel"/>
    <w:tmpl w:val="45CC75D9"/>
    <w:lvl w:ilvl="0" w:tentative="0">
      <w:start w:val="1"/>
      <w:numFmt w:val="decimal"/>
      <w:lvlText w:val="图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E45D6B"/>
    <w:multiLevelType w:val="multilevel"/>
    <w:tmpl w:val="64E45D6B"/>
    <w:lvl w:ilvl="0" w:tentative="0">
      <w:start w:val="1"/>
      <w:numFmt w:val="decimal"/>
      <w:pStyle w:val="38"/>
      <w:isLgl/>
      <w:suff w:val="space"/>
      <w:lvlText w:val="表%1:"/>
      <w:lvlJc w:val="center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6">
    <w:nsid w:val="7EC77E87"/>
    <w:multiLevelType w:val="multilevel"/>
    <w:tmpl w:val="7EC77E87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4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43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42"/>
      <w:isLgl/>
      <w:suff w:val="space"/>
      <w:lvlText w:val="(%5)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pStyle w:val="41"/>
      <w:isLgl/>
      <w:suff w:val="space"/>
      <w:lvlText w:val="%6)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[%7]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  <w:lvlOverride w:ilvl="0">
      <w:lvl w:ilvl="0" w:tentative="1">
        <w:start w:val="1"/>
        <w:numFmt w:val="decimal"/>
        <w:pStyle w:val="53"/>
        <w:isLgl/>
        <w:suff w:val="space"/>
        <w:lvlText w:val="图%1.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lMGMzZTA5MDc4YzlhNDIyZmRiNzUwOGM2YjNlZjUifQ=="/>
    <w:docVar w:name="KSO_WPS_MARK_KEY" w:val="aa506b7c-24b6-4df6-a6aa-3a689cb0ca26"/>
  </w:docVars>
  <w:rsids>
    <w:rsidRoot w:val="00501731"/>
    <w:rsid w:val="00000227"/>
    <w:rsid w:val="0001337A"/>
    <w:rsid w:val="00013FCD"/>
    <w:rsid w:val="00014628"/>
    <w:rsid w:val="00016F61"/>
    <w:rsid w:val="000206F2"/>
    <w:rsid w:val="00024E10"/>
    <w:rsid w:val="0003025F"/>
    <w:rsid w:val="000348CC"/>
    <w:rsid w:val="00037022"/>
    <w:rsid w:val="00041D5F"/>
    <w:rsid w:val="000427D3"/>
    <w:rsid w:val="00044734"/>
    <w:rsid w:val="00051283"/>
    <w:rsid w:val="00051704"/>
    <w:rsid w:val="00051E91"/>
    <w:rsid w:val="00062158"/>
    <w:rsid w:val="000643FF"/>
    <w:rsid w:val="00066675"/>
    <w:rsid w:val="000716AB"/>
    <w:rsid w:val="00071950"/>
    <w:rsid w:val="00075E90"/>
    <w:rsid w:val="00076FCA"/>
    <w:rsid w:val="00077F5E"/>
    <w:rsid w:val="00077F96"/>
    <w:rsid w:val="0008103F"/>
    <w:rsid w:val="00086665"/>
    <w:rsid w:val="000877D8"/>
    <w:rsid w:val="00087A2A"/>
    <w:rsid w:val="00092764"/>
    <w:rsid w:val="00093E7E"/>
    <w:rsid w:val="00097CCC"/>
    <w:rsid w:val="000B09F3"/>
    <w:rsid w:val="000B2659"/>
    <w:rsid w:val="000B2B83"/>
    <w:rsid w:val="000B35DE"/>
    <w:rsid w:val="000B5AC3"/>
    <w:rsid w:val="000B66FF"/>
    <w:rsid w:val="000C5B7C"/>
    <w:rsid w:val="000C5BDB"/>
    <w:rsid w:val="000C6FC8"/>
    <w:rsid w:val="000D2BC7"/>
    <w:rsid w:val="000D4D20"/>
    <w:rsid w:val="000E0B84"/>
    <w:rsid w:val="000E430A"/>
    <w:rsid w:val="000E4428"/>
    <w:rsid w:val="000E7943"/>
    <w:rsid w:val="000E7FFA"/>
    <w:rsid w:val="000F041A"/>
    <w:rsid w:val="000F54AC"/>
    <w:rsid w:val="000F5C82"/>
    <w:rsid w:val="00101F54"/>
    <w:rsid w:val="00107870"/>
    <w:rsid w:val="001107DC"/>
    <w:rsid w:val="001166BA"/>
    <w:rsid w:val="0011690C"/>
    <w:rsid w:val="00117179"/>
    <w:rsid w:val="00117C97"/>
    <w:rsid w:val="0012294E"/>
    <w:rsid w:val="00126B8C"/>
    <w:rsid w:val="00126CDE"/>
    <w:rsid w:val="00126EF9"/>
    <w:rsid w:val="00127400"/>
    <w:rsid w:val="0012770C"/>
    <w:rsid w:val="00130648"/>
    <w:rsid w:val="00132352"/>
    <w:rsid w:val="00134AA4"/>
    <w:rsid w:val="00137983"/>
    <w:rsid w:val="00142C65"/>
    <w:rsid w:val="00143985"/>
    <w:rsid w:val="001566A1"/>
    <w:rsid w:val="00157C55"/>
    <w:rsid w:val="00160EF9"/>
    <w:rsid w:val="00161EDE"/>
    <w:rsid w:val="00165AF2"/>
    <w:rsid w:val="0017086D"/>
    <w:rsid w:val="00176984"/>
    <w:rsid w:val="00181245"/>
    <w:rsid w:val="001853C8"/>
    <w:rsid w:val="001902C5"/>
    <w:rsid w:val="00190D97"/>
    <w:rsid w:val="00192689"/>
    <w:rsid w:val="0019473A"/>
    <w:rsid w:val="00197EF0"/>
    <w:rsid w:val="001A28B1"/>
    <w:rsid w:val="001A5235"/>
    <w:rsid w:val="001A7DD4"/>
    <w:rsid w:val="001B2A23"/>
    <w:rsid w:val="001B6F93"/>
    <w:rsid w:val="001C0504"/>
    <w:rsid w:val="001C1A97"/>
    <w:rsid w:val="001C4112"/>
    <w:rsid w:val="001C6420"/>
    <w:rsid w:val="001C706E"/>
    <w:rsid w:val="001C74A9"/>
    <w:rsid w:val="001D2F48"/>
    <w:rsid w:val="001D4B6D"/>
    <w:rsid w:val="001E2C4B"/>
    <w:rsid w:val="001E54B4"/>
    <w:rsid w:val="001E6DB8"/>
    <w:rsid w:val="001E76AA"/>
    <w:rsid w:val="001E7BB0"/>
    <w:rsid w:val="001F10D3"/>
    <w:rsid w:val="001F2128"/>
    <w:rsid w:val="001F3082"/>
    <w:rsid w:val="001F3EF4"/>
    <w:rsid w:val="001F5D37"/>
    <w:rsid w:val="001F6794"/>
    <w:rsid w:val="00200DED"/>
    <w:rsid w:val="0020252B"/>
    <w:rsid w:val="00205234"/>
    <w:rsid w:val="00207257"/>
    <w:rsid w:val="002079CD"/>
    <w:rsid w:val="00210A3D"/>
    <w:rsid w:val="00210B05"/>
    <w:rsid w:val="00210D22"/>
    <w:rsid w:val="00211749"/>
    <w:rsid w:val="00212C02"/>
    <w:rsid w:val="00212C3F"/>
    <w:rsid w:val="00213F0C"/>
    <w:rsid w:val="0021423C"/>
    <w:rsid w:val="002146C9"/>
    <w:rsid w:val="00216039"/>
    <w:rsid w:val="002165DE"/>
    <w:rsid w:val="00221D90"/>
    <w:rsid w:val="00221E2D"/>
    <w:rsid w:val="002229C5"/>
    <w:rsid w:val="00222DC6"/>
    <w:rsid w:val="00225F1B"/>
    <w:rsid w:val="0022618C"/>
    <w:rsid w:val="00226DCE"/>
    <w:rsid w:val="0022704B"/>
    <w:rsid w:val="002302E2"/>
    <w:rsid w:val="002350DD"/>
    <w:rsid w:val="002457C6"/>
    <w:rsid w:val="0024655A"/>
    <w:rsid w:val="00246CA8"/>
    <w:rsid w:val="0025142F"/>
    <w:rsid w:val="002514A1"/>
    <w:rsid w:val="00253FE7"/>
    <w:rsid w:val="00256559"/>
    <w:rsid w:val="00261BD1"/>
    <w:rsid w:val="002634BF"/>
    <w:rsid w:val="00263E62"/>
    <w:rsid w:val="00264D8C"/>
    <w:rsid w:val="0027033C"/>
    <w:rsid w:val="00270AB2"/>
    <w:rsid w:val="002711C6"/>
    <w:rsid w:val="002731A9"/>
    <w:rsid w:val="00275248"/>
    <w:rsid w:val="002777B0"/>
    <w:rsid w:val="00281CB4"/>
    <w:rsid w:val="00285915"/>
    <w:rsid w:val="0028772C"/>
    <w:rsid w:val="0029158A"/>
    <w:rsid w:val="00292751"/>
    <w:rsid w:val="00292F50"/>
    <w:rsid w:val="00293C11"/>
    <w:rsid w:val="0029576A"/>
    <w:rsid w:val="002A12AC"/>
    <w:rsid w:val="002A21BF"/>
    <w:rsid w:val="002A3C4C"/>
    <w:rsid w:val="002B082F"/>
    <w:rsid w:val="002B18C1"/>
    <w:rsid w:val="002B6F85"/>
    <w:rsid w:val="002C213F"/>
    <w:rsid w:val="002C215B"/>
    <w:rsid w:val="002C235B"/>
    <w:rsid w:val="002C3B26"/>
    <w:rsid w:val="002C5FE7"/>
    <w:rsid w:val="002C5FF5"/>
    <w:rsid w:val="002D2328"/>
    <w:rsid w:val="002D24B8"/>
    <w:rsid w:val="002E1BF5"/>
    <w:rsid w:val="002E211A"/>
    <w:rsid w:val="002E51DA"/>
    <w:rsid w:val="002E5706"/>
    <w:rsid w:val="002E5AFB"/>
    <w:rsid w:val="002F282D"/>
    <w:rsid w:val="002F3CC6"/>
    <w:rsid w:val="002F6D90"/>
    <w:rsid w:val="003004C7"/>
    <w:rsid w:val="00305017"/>
    <w:rsid w:val="00305EE1"/>
    <w:rsid w:val="00307BA6"/>
    <w:rsid w:val="00310E05"/>
    <w:rsid w:val="003117DC"/>
    <w:rsid w:val="003131E6"/>
    <w:rsid w:val="003136F9"/>
    <w:rsid w:val="00315CBB"/>
    <w:rsid w:val="00317A8B"/>
    <w:rsid w:val="003201A9"/>
    <w:rsid w:val="0032034C"/>
    <w:rsid w:val="003211B0"/>
    <w:rsid w:val="00321384"/>
    <w:rsid w:val="00324C70"/>
    <w:rsid w:val="00324F41"/>
    <w:rsid w:val="003270F7"/>
    <w:rsid w:val="003318B2"/>
    <w:rsid w:val="003323A8"/>
    <w:rsid w:val="00333B4A"/>
    <w:rsid w:val="00334F8F"/>
    <w:rsid w:val="0033526F"/>
    <w:rsid w:val="00335EBE"/>
    <w:rsid w:val="00337BB3"/>
    <w:rsid w:val="003463D9"/>
    <w:rsid w:val="00346E5E"/>
    <w:rsid w:val="0034785C"/>
    <w:rsid w:val="00347D20"/>
    <w:rsid w:val="003528D8"/>
    <w:rsid w:val="00355248"/>
    <w:rsid w:val="00362C4B"/>
    <w:rsid w:val="00364AEB"/>
    <w:rsid w:val="00370F92"/>
    <w:rsid w:val="00371458"/>
    <w:rsid w:val="00371776"/>
    <w:rsid w:val="00372478"/>
    <w:rsid w:val="0038062D"/>
    <w:rsid w:val="00380B3D"/>
    <w:rsid w:val="00383F6B"/>
    <w:rsid w:val="003903FD"/>
    <w:rsid w:val="00391BD4"/>
    <w:rsid w:val="00395FE3"/>
    <w:rsid w:val="00397786"/>
    <w:rsid w:val="003A07DB"/>
    <w:rsid w:val="003A0F45"/>
    <w:rsid w:val="003A11D1"/>
    <w:rsid w:val="003A238D"/>
    <w:rsid w:val="003A2510"/>
    <w:rsid w:val="003A3A11"/>
    <w:rsid w:val="003A4D82"/>
    <w:rsid w:val="003B49D5"/>
    <w:rsid w:val="003B4F42"/>
    <w:rsid w:val="003C189F"/>
    <w:rsid w:val="003D1A5D"/>
    <w:rsid w:val="003D4739"/>
    <w:rsid w:val="003D620B"/>
    <w:rsid w:val="003D7114"/>
    <w:rsid w:val="003D7B91"/>
    <w:rsid w:val="003D7E9A"/>
    <w:rsid w:val="003E1BF6"/>
    <w:rsid w:val="003E2335"/>
    <w:rsid w:val="003E34C3"/>
    <w:rsid w:val="003E6BBC"/>
    <w:rsid w:val="003F16EA"/>
    <w:rsid w:val="003F25F0"/>
    <w:rsid w:val="003F2673"/>
    <w:rsid w:val="003F2DE5"/>
    <w:rsid w:val="003F5033"/>
    <w:rsid w:val="003F66E6"/>
    <w:rsid w:val="0040243E"/>
    <w:rsid w:val="004058B2"/>
    <w:rsid w:val="00407415"/>
    <w:rsid w:val="00407943"/>
    <w:rsid w:val="00411040"/>
    <w:rsid w:val="0041272D"/>
    <w:rsid w:val="004134E7"/>
    <w:rsid w:val="00413700"/>
    <w:rsid w:val="00420368"/>
    <w:rsid w:val="00423810"/>
    <w:rsid w:val="004252D1"/>
    <w:rsid w:val="00440097"/>
    <w:rsid w:val="00441102"/>
    <w:rsid w:val="004441A2"/>
    <w:rsid w:val="004469F4"/>
    <w:rsid w:val="004473D3"/>
    <w:rsid w:val="00450979"/>
    <w:rsid w:val="0045294A"/>
    <w:rsid w:val="00454932"/>
    <w:rsid w:val="00455DE6"/>
    <w:rsid w:val="0046677B"/>
    <w:rsid w:val="00471021"/>
    <w:rsid w:val="004738BE"/>
    <w:rsid w:val="00476205"/>
    <w:rsid w:val="004772BB"/>
    <w:rsid w:val="00477620"/>
    <w:rsid w:val="00480738"/>
    <w:rsid w:val="00483A9D"/>
    <w:rsid w:val="00484A4E"/>
    <w:rsid w:val="00485E5C"/>
    <w:rsid w:val="004865EF"/>
    <w:rsid w:val="004904D0"/>
    <w:rsid w:val="004920EF"/>
    <w:rsid w:val="0049299F"/>
    <w:rsid w:val="004A57C3"/>
    <w:rsid w:val="004A5989"/>
    <w:rsid w:val="004B1CC8"/>
    <w:rsid w:val="004B27B0"/>
    <w:rsid w:val="004B33E8"/>
    <w:rsid w:val="004B755C"/>
    <w:rsid w:val="004C1569"/>
    <w:rsid w:val="004C3225"/>
    <w:rsid w:val="004C4E0B"/>
    <w:rsid w:val="004C521C"/>
    <w:rsid w:val="004C5466"/>
    <w:rsid w:val="004C5530"/>
    <w:rsid w:val="004C6640"/>
    <w:rsid w:val="004C70B7"/>
    <w:rsid w:val="004C76C8"/>
    <w:rsid w:val="004D0B6B"/>
    <w:rsid w:val="004D0F30"/>
    <w:rsid w:val="004D58F3"/>
    <w:rsid w:val="004E072D"/>
    <w:rsid w:val="004E3863"/>
    <w:rsid w:val="004E748E"/>
    <w:rsid w:val="004F1E35"/>
    <w:rsid w:val="004F5588"/>
    <w:rsid w:val="004F79C8"/>
    <w:rsid w:val="005006C7"/>
    <w:rsid w:val="00501731"/>
    <w:rsid w:val="00503138"/>
    <w:rsid w:val="005130C9"/>
    <w:rsid w:val="0051433B"/>
    <w:rsid w:val="00516F61"/>
    <w:rsid w:val="00521213"/>
    <w:rsid w:val="00522B41"/>
    <w:rsid w:val="00525494"/>
    <w:rsid w:val="0052742C"/>
    <w:rsid w:val="005301C4"/>
    <w:rsid w:val="00530E30"/>
    <w:rsid w:val="00533AD9"/>
    <w:rsid w:val="00534746"/>
    <w:rsid w:val="00536CA5"/>
    <w:rsid w:val="00536DDD"/>
    <w:rsid w:val="0053780D"/>
    <w:rsid w:val="005430D1"/>
    <w:rsid w:val="00545712"/>
    <w:rsid w:val="00550A26"/>
    <w:rsid w:val="0055532D"/>
    <w:rsid w:val="0055701B"/>
    <w:rsid w:val="00557475"/>
    <w:rsid w:val="005663E4"/>
    <w:rsid w:val="00573385"/>
    <w:rsid w:val="005741D8"/>
    <w:rsid w:val="005741E2"/>
    <w:rsid w:val="005772A5"/>
    <w:rsid w:val="0057768B"/>
    <w:rsid w:val="005809C7"/>
    <w:rsid w:val="00581D51"/>
    <w:rsid w:val="00591113"/>
    <w:rsid w:val="00594145"/>
    <w:rsid w:val="005947CB"/>
    <w:rsid w:val="005A05CE"/>
    <w:rsid w:val="005A1C68"/>
    <w:rsid w:val="005A25AB"/>
    <w:rsid w:val="005A6327"/>
    <w:rsid w:val="005B0548"/>
    <w:rsid w:val="005B1969"/>
    <w:rsid w:val="005B1988"/>
    <w:rsid w:val="005B3B10"/>
    <w:rsid w:val="005B4B8C"/>
    <w:rsid w:val="005C0588"/>
    <w:rsid w:val="005C085D"/>
    <w:rsid w:val="005C0DC1"/>
    <w:rsid w:val="005C10BA"/>
    <w:rsid w:val="005C187E"/>
    <w:rsid w:val="005C1D7E"/>
    <w:rsid w:val="005C6054"/>
    <w:rsid w:val="005D1E44"/>
    <w:rsid w:val="005D7166"/>
    <w:rsid w:val="005D735F"/>
    <w:rsid w:val="005E3214"/>
    <w:rsid w:val="005E4B9C"/>
    <w:rsid w:val="005E4CC4"/>
    <w:rsid w:val="005E6DFA"/>
    <w:rsid w:val="005F3356"/>
    <w:rsid w:val="005F5338"/>
    <w:rsid w:val="005F6150"/>
    <w:rsid w:val="006047BE"/>
    <w:rsid w:val="00604CCB"/>
    <w:rsid w:val="006061B9"/>
    <w:rsid w:val="00612867"/>
    <w:rsid w:val="00612982"/>
    <w:rsid w:val="00612D9E"/>
    <w:rsid w:val="006130C6"/>
    <w:rsid w:val="00614457"/>
    <w:rsid w:val="00615C3A"/>
    <w:rsid w:val="00615DEB"/>
    <w:rsid w:val="00621571"/>
    <w:rsid w:val="0062723A"/>
    <w:rsid w:val="00630204"/>
    <w:rsid w:val="00630CF9"/>
    <w:rsid w:val="00630D01"/>
    <w:rsid w:val="0063234E"/>
    <w:rsid w:val="00633A93"/>
    <w:rsid w:val="006437AD"/>
    <w:rsid w:val="00646B36"/>
    <w:rsid w:val="00654122"/>
    <w:rsid w:val="006555E9"/>
    <w:rsid w:val="00660851"/>
    <w:rsid w:val="00660C58"/>
    <w:rsid w:val="006621A1"/>
    <w:rsid w:val="00665D0D"/>
    <w:rsid w:val="0066792A"/>
    <w:rsid w:val="00672B32"/>
    <w:rsid w:val="00674266"/>
    <w:rsid w:val="00681B26"/>
    <w:rsid w:val="0068219B"/>
    <w:rsid w:val="00682A83"/>
    <w:rsid w:val="00682BB1"/>
    <w:rsid w:val="0068544D"/>
    <w:rsid w:val="0068681B"/>
    <w:rsid w:val="00691622"/>
    <w:rsid w:val="006A3472"/>
    <w:rsid w:val="006A6986"/>
    <w:rsid w:val="006A7D18"/>
    <w:rsid w:val="006B1B3E"/>
    <w:rsid w:val="006B24AA"/>
    <w:rsid w:val="006B2973"/>
    <w:rsid w:val="006B3CCF"/>
    <w:rsid w:val="006B4BFF"/>
    <w:rsid w:val="006B6195"/>
    <w:rsid w:val="006C0C65"/>
    <w:rsid w:val="006C3A7A"/>
    <w:rsid w:val="006C664C"/>
    <w:rsid w:val="006C6783"/>
    <w:rsid w:val="006C7F9F"/>
    <w:rsid w:val="006D59E5"/>
    <w:rsid w:val="006D6C83"/>
    <w:rsid w:val="006D79FC"/>
    <w:rsid w:val="006E063C"/>
    <w:rsid w:val="006E0E43"/>
    <w:rsid w:val="006E116E"/>
    <w:rsid w:val="006E3A16"/>
    <w:rsid w:val="006E7EDE"/>
    <w:rsid w:val="006E7F90"/>
    <w:rsid w:val="006F43F3"/>
    <w:rsid w:val="006F62D2"/>
    <w:rsid w:val="007033A6"/>
    <w:rsid w:val="00706544"/>
    <w:rsid w:val="007074D6"/>
    <w:rsid w:val="00710286"/>
    <w:rsid w:val="007133E9"/>
    <w:rsid w:val="00713E99"/>
    <w:rsid w:val="00714468"/>
    <w:rsid w:val="007154BF"/>
    <w:rsid w:val="0071602D"/>
    <w:rsid w:val="00717BD2"/>
    <w:rsid w:val="00720417"/>
    <w:rsid w:val="00720B33"/>
    <w:rsid w:val="00722D26"/>
    <w:rsid w:val="007232DA"/>
    <w:rsid w:val="007242CF"/>
    <w:rsid w:val="00724324"/>
    <w:rsid w:val="007244E0"/>
    <w:rsid w:val="00724AAE"/>
    <w:rsid w:val="00737FF1"/>
    <w:rsid w:val="007430C0"/>
    <w:rsid w:val="007445CE"/>
    <w:rsid w:val="0074482F"/>
    <w:rsid w:val="00747510"/>
    <w:rsid w:val="00750977"/>
    <w:rsid w:val="00756579"/>
    <w:rsid w:val="00757107"/>
    <w:rsid w:val="00761339"/>
    <w:rsid w:val="00763B7D"/>
    <w:rsid w:val="00770785"/>
    <w:rsid w:val="0077159A"/>
    <w:rsid w:val="0077556C"/>
    <w:rsid w:val="00776B05"/>
    <w:rsid w:val="007800CE"/>
    <w:rsid w:val="0078020C"/>
    <w:rsid w:val="007845F1"/>
    <w:rsid w:val="00784F73"/>
    <w:rsid w:val="007859BE"/>
    <w:rsid w:val="00787BEE"/>
    <w:rsid w:val="00791AB9"/>
    <w:rsid w:val="00792A20"/>
    <w:rsid w:val="007970E3"/>
    <w:rsid w:val="007A08AD"/>
    <w:rsid w:val="007A6F2C"/>
    <w:rsid w:val="007B0D86"/>
    <w:rsid w:val="007B3C9A"/>
    <w:rsid w:val="007B3CA4"/>
    <w:rsid w:val="007B6340"/>
    <w:rsid w:val="007C0705"/>
    <w:rsid w:val="007C19C0"/>
    <w:rsid w:val="007C520A"/>
    <w:rsid w:val="007C769D"/>
    <w:rsid w:val="007D454C"/>
    <w:rsid w:val="007D5D25"/>
    <w:rsid w:val="007D6A36"/>
    <w:rsid w:val="007E01F1"/>
    <w:rsid w:val="007E100C"/>
    <w:rsid w:val="007E3413"/>
    <w:rsid w:val="007E3DB6"/>
    <w:rsid w:val="007E6967"/>
    <w:rsid w:val="007E7F6F"/>
    <w:rsid w:val="007F163F"/>
    <w:rsid w:val="007F2622"/>
    <w:rsid w:val="007F2D15"/>
    <w:rsid w:val="007F2D93"/>
    <w:rsid w:val="007F4CF4"/>
    <w:rsid w:val="00805A24"/>
    <w:rsid w:val="00810C07"/>
    <w:rsid w:val="008156BD"/>
    <w:rsid w:val="00820684"/>
    <w:rsid w:val="00822E6C"/>
    <w:rsid w:val="0082470F"/>
    <w:rsid w:val="00824F63"/>
    <w:rsid w:val="008273D7"/>
    <w:rsid w:val="00831BAA"/>
    <w:rsid w:val="00832899"/>
    <w:rsid w:val="00835D04"/>
    <w:rsid w:val="00843D49"/>
    <w:rsid w:val="00844617"/>
    <w:rsid w:val="00844A79"/>
    <w:rsid w:val="00847B7F"/>
    <w:rsid w:val="008508FE"/>
    <w:rsid w:val="00851917"/>
    <w:rsid w:val="00855F61"/>
    <w:rsid w:val="008561CB"/>
    <w:rsid w:val="00856FF4"/>
    <w:rsid w:val="008644B2"/>
    <w:rsid w:val="00875337"/>
    <w:rsid w:val="00877462"/>
    <w:rsid w:val="0087770B"/>
    <w:rsid w:val="008831E9"/>
    <w:rsid w:val="0088450D"/>
    <w:rsid w:val="008851B1"/>
    <w:rsid w:val="0088611A"/>
    <w:rsid w:val="008861A9"/>
    <w:rsid w:val="00887989"/>
    <w:rsid w:val="00890203"/>
    <w:rsid w:val="00891F54"/>
    <w:rsid w:val="00892895"/>
    <w:rsid w:val="00892EBB"/>
    <w:rsid w:val="00893CDC"/>
    <w:rsid w:val="00893D32"/>
    <w:rsid w:val="0089560D"/>
    <w:rsid w:val="00896F4E"/>
    <w:rsid w:val="008A08C0"/>
    <w:rsid w:val="008A24C6"/>
    <w:rsid w:val="008A2914"/>
    <w:rsid w:val="008A2F95"/>
    <w:rsid w:val="008B162F"/>
    <w:rsid w:val="008B25E2"/>
    <w:rsid w:val="008B37FA"/>
    <w:rsid w:val="008B4D72"/>
    <w:rsid w:val="008B529F"/>
    <w:rsid w:val="008C1D9E"/>
    <w:rsid w:val="008C6DC2"/>
    <w:rsid w:val="008C7AE5"/>
    <w:rsid w:val="008D4E8B"/>
    <w:rsid w:val="008D4EE2"/>
    <w:rsid w:val="008D52DE"/>
    <w:rsid w:val="008E02A7"/>
    <w:rsid w:val="008E06E7"/>
    <w:rsid w:val="008E24AB"/>
    <w:rsid w:val="008E3824"/>
    <w:rsid w:val="008E69D3"/>
    <w:rsid w:val="008F11B2"/>
    <w:rsid w:val="00903F63"/>
    <w:rsid w:val="009053C2"/>
    <w:rsid w:val="00907063"/>
    <w:rsid w:val="009072AF"/>
    <w:rsid w:val="009136E1"/>
    <w:rsid w:val="00913FAA"/>
    <w:rsid w:val="0091401F"/>
    <w:rsid w:val="00916A0F"/>
    <w:rsid w:val="009179A3"/>
    <w:rsid w:val="00921402"/>
    <w:rsid w:val="0092489A"/>
    <w:rsid w:val="00925349"/>
    <w:rsid w:val="00925A9C"/>
    <w:rsid w:val="009277DB"/>
    <w:rsid w:val="00930301"/>
    <w:rsid w:val="00943C7A"/>
    <w:rsid w:val="009468E7"/>
    <w:rsid w:val="00952D0F"/>
    <w:rsid w:val="0096084B"/>
    <w:rsid w:val="009615C2"/>
    <w:rsid w:val="00961EB8"/>
    <w:rsid w:val="00963E4D"/>
    <w:rsid w:val="00970115"/>
    <w:rsid w:val="00970880"/>
    <w:rsid w:val="0097445E"/>
    <w:rsid w:val="00976BB3"/>
    <w:rsid w:val="00977476"/>
    <w:rsid w:val="0098072C"/>
    <w:rsid w:val="00980761"/>
    <w:rsid w:val="00983FD6"/>
    <w:rsid w:val="00984101"/>
    <w:rsid w:val="00984BF0"/>
    <w:rsid w:val="009909CB"/>
    <w:rsid w:val="00992E7A"/>
    <w:rsid w:val="00994244"/>
    <w:rsid w:val="00994693"/>
    <w:rsid w:val="00996A08"/>
    <w:rsid w:val="009A04CA"/>
    <w:rsid w:val="009A0AFB"/>
    <w:rsid w:val="009A3F1B"/>
    <w:rsid w:val="009A463A"/>
    <w:rsid w:val="009A75F7"/>
    <w:rsid w:val="009C004B"/>
    <w:rsid w:val="009C009C"/>
    <w:rsid w:val="009C35F4"/>
    <w:rsid w:val="009C5004"/>
    <w:rsid w:val="009C7A55"/>
    <w:rsid w:val="009D0CCE"/>
    <w:rsid w:val="009D189E"/>
    <w:rsid w:val="009D3D48"/>
    <w:rsid w:val="009D56AB"/>
    <w:rsid w:val="009D7F90"/>
    <w:rsid w:val="009E28FD"/>
    <w:rsid w:val="009E359F"/>
    <w:rsid w:val="009E41C1"/>
    <w:rsid w:val="009E4452"/>
    <w:rsid w:val="009E7345"/>
    <w:rsid w:val="009E7D49"/>
    <w:rsid w:val="009F01F2"/>
    <w:rsid w:val="009F386F"/>
    <w:rsid w:val="009F55A5"/>
    <w:rsid w:val="009F61F1"/>
    <w:rsid w:val="009F7464"/>
    <w:rsid w:val="00A004F2"/>
    <w:rsid w:val="00A03632"/>
    <w:rsid w:val="00A14659"/>
    <w:rsid w:val="00A146E0"/>
    <w:rsid w:val="00A20388"/>
    <w:rsid w:val="00A20AA7"/>
    <w:rsid w:val="00A21903"/>
    <w:rsid w:val="00A24990"/>
    <w:rsid w:val="00A26B89"/>
    <w:rsid w:val="00A32765"/>
    <w:rsid w:val="00A32B89"/>
    <w:rsid w:val="00A34673"/>
    <w:rsid w:val="00A40F6D"/>
    <w:rsid w:val="00A43C99"/>
    <w:rsid w:val="00A43DE4"/>
    <w:rsid w:val="00A4571C"/>
    <w:rsid w:val="00A464E0"/>
    <w:rsid w:val="00A46ADC"/>
    <w:rsid w:val="00A5382E"/>
    <w:rsid w:val="00A53D22"/>
    <w:rsid w:val="00A54728"/>
    <w:rsid w:val="00A557F7"/>
    <w:rsid w:val="00A55E5F"/>
    <w:rsid w:val="00A57A5A"/>
    <w:rsid w:val="00A62787"/>
    <w:rsid w:val="00A627F4"/>
    <w:rsid w:val="00A63B00"/>
    <w:rsid w:val="00A6429F"/>
    <w:rsid w:val="00A716F8"/>
    <w:rsid w:val="00A7193D"/>
    <w:rsid w:val="00A7562C"/>
    <w:rsid w:val="00A7703E"/>
    <w:rsid w:val="00A80363"/>
    <w:rsid w:val="00A80513"/>
    <w:rsid w:val="00A84BF4"/>
    <w:rsid w:val="00A90479"/>
    <w:rsid w:val="00A96CE4"/>
    <w:rsid w:val="00AA10B0"/>
    <w:rsid w:val="00AA193F"/>
    <w:rsid w:val="00AA2C92"/>
    <w:rsid w:val="00AA547A"/>
    <w:rsid w:val="00AA5742"/>
    <w:rsid w:val="00AB33FB"/>
    <w:rsid w:val="00AB4C49"/>
    <w:rsid w:val="00AB64B3"/>
    <w:rsid w:val="00AC319A"/>
    <w:rsid w:val="00AC65CB"/>
    <w:rsid w:val="00AC7F7C"/>
    <w:rsid w:val="00AD1E8B"/>
    <w:rsid w:val="00AE01F9"/>
    <w:rsid w:val="00AE1DFD"/>
    <w:rsid w:val="00AE3D9B"/>
    <w:rsid w:val="00AE69E1"/>
    <w:rsid w:val="00AE781E"/>
    <w:rsid w:val="00AE7F12"/>
    <w:rsid w:val="00AF0D04"/>
    <w:rsid w:val="00AF5684"/>
    <w:rsid w:val="00AF5CAF"/>
    <w:rsid w:val="00AF62CB"/>
    <w:rsid w:val="00B003B2"/>
    <w:rsid w:val="00B02501"/>
    <w:rsid w:val="00B02ABB"/>
    <w:rsid w:val="00B032B5"/>
    <w:rsid w:val="00B04ACE"/>
    <w:rsid w:val="00B0565C"/>
    <w:rsid w:val="00B0745D"/>
    <w:rsid w:val="00B079FA"/>
    <w:rsid w:val="00B15BBC"/>
    <w:rsid w:val="00B260B8"/>
    <w:rsid w:val="00B26644"/>
    <w:rsid w:val="00B3387A"/>
    <w:rsid w:val="00B3513F"/>
    <w:rsid w:val="00B37748"/>
    <w:rsid w:val="00B4125F"/>
    <w:rsid w:val="00B424B7"/>
    <w:rsid w:val="00B441A5"/>
    <w:rsid w:val="00B447B3"/>
    <w:rsid w:val="00B44F20"/>
    <w:rsid w:val="00B45FB7"/>
    <w:rsid w:val="00B4738B"/>
    <w:rsid w:val="00B501C8"/>
    <w:rsid w:val="00B5119F"/>
    <w:rsid w:val="00B569D2"/>
    <w:rsid w:val="00B570DA"/>
    <w:rsid w:val="00B607CB"/>
    <w:rsid w:val="00B727FC"/>
    <w:rsid w:val="00B74927"/>
    <w:rsid w:val="00B75528"/>
    <w:rsid w:val="00B77093"/>
    <w:rsid w:val="00B80DEA"/>
    <w:rsid w:val="00B824A0"/>
    <w:rsid w:val="00B82B40"/>
    <w:rsid w:val="00B87C7A"/>
    <w:rsid w:val="00B90B56"/>
    <w:rsid w:val="00B91803"/>
    <w:rsid w:val="00B96DC8"/>
    <w:rsid w:val="00BA12C6"/>
    <w:rsid w:val="00BA22DB"/>
    <w:rsid w:val="00BA2622"/>
    <w:rsid w:val="00BA41AD"/>
    <w:rsid w:val="00BA4209"/>
    <w:rsid w:val="00BA4E20"/>
    <w:rsid w:val="00BA7E49"/>
    <w:rsid w:val="00BA7F0C"/>
    <w:rsid w:val="00BB25CC"/>
    <w:rsid w:val="00BB4B86"/>
    <w:rsid w:val="00BB7D7C"/>
    <w:rsid w:val="00BC04E3"/>
    <w:rsid w:val="00BC0652"/>
    <w:rsid w:val="00BC465A"/>
    <w:rsid w:val="00BC4E6F"/>
    <w:rsid w:val="00BC6123"/>
    <w:rsid w:val="00BC79D5"/>
    <w:rsid w:val="00BD4E40"/>
    <w:rsid w:val="00BE3F5A"/>
    <w:rsid w:val="00BE4A38"/>
    <w:rsid w:val="00BF6388"/>
    <w:rsid w:val="00BF779D"/>
    <w:rsid w:val="00C03CBF"/>
    <w:rsid w:val="00C053AD"/>
    <w:rsid w:val="00C078B5"/>
    <w:rsid w:val="00C07F49"/>
    <w:rsid w:val="00C11629"/>
    <w:rsid w:val="00C11B56"/>
    <w:rsid w:val="00C13213"/>
    <w:rsid w:val="00C13AAA"/>
    <w:rsid w:val="00C157E6"/>
    <w:rsid w:val="00C1714D"/>
    <w:rsid w:val="00C211CB"/>
    <w:rsid w:val="00C21A74"/>
    <w:rsid w:val="00C2342C"/>
    <w:rsid w:val="00C2673F"/>
    <w:rsid w:val="00C279C0"/>
    <w:rsid w:val="00C31C28"/>
    <w:rsid w:val="00C32C9B"/>
    <w:rsid w:val="00C44515"/>
    <w:rsid w:val="00C5341F"/>
    <w:rsid w:val="00C5491E"/>
    <w:rsid w:val="00C54D5C"/>
    <w:rsid w:val="00C55B81"/>
    <w:rsid w:val="00C60CB9"/>
    <w:rsid w:val="00C61D21"/>
    <w:rsid w:val="00C7046F"/>
    <w:rsid w:val="00C71805"/>
    <w:rsid w:val="00C72493"/>
    <w:rsid w:val="00C7258B"/>
    <w:rsid w:val="00C734DC"/>
    <w:rsid w:val="00C75827"/>
    <w:rsid w:val="00C81BD2"/>
    <w:rsid w:val="00C84F91"/>
    <w:rsid w:val="00C8541D"/>
    <w:rsid w:val="00C8586C"/>
    <w:rsid w:val="00C86FA4"/>
    <w:rsid w:val="00C90612"/>
    <w:rsid w:val="00C91671"/>
    <w:rsid w:val="00C9175B"/>
    <w:rsid w:val="00C91931"/>
    <w:rsid w:val="00C91F0F"/>
    <w:rsid w:val="00C94A6F"/>
    <w:rsid w:val="00C95C8B"/>
    <w:rsid w:val="00C9633B"/>
    <w:rsid w:val="00C97ABE"/>
    <w:rsid w:val="00CA16CB"/>
    <w:rsid w:val="00CA1AB2"/>
    <w:rsid w:val="00CA206C"/>
    <w:rsid w:val="00CA2A37"/>
    <w:rsid w:val="00CA2CFB"/>
    <w:rsid w:val="00CA3895"/>
    <w:rsid w:val="00CA5058"/>
    <w:rsid w:val="00CA5708"/>
    <w:rsid w:val="00CB0DFD"/>
    <w:rsid w:val="00CB4AA6"/>
    <w:rsid w:val="00CB612F"/>
    <w:rsid w:val="00CB654D"/>
    <w:rsid w:val="00CC0322"/>
    <w:rsid w:val="00CC230F"/>
    <w:rsid w:val="00CC4DA0"/>
    <w:rsid w:val="00CC5CC2"/>
    <w:rsid w:val="00CC76CF"/>
    <w:rsid w:val="00CD0D47"/>
    <w:rsid w:val="00CD32CF"/>
    <w:rsid w:val="00CD67FC"/>
    <w:rsid w:val="00CD69B8"/>
    <w:rsid w:val="00CD6A8F"/>
    <w:rsid w:val="00CE792A"/>
    <w:rsid w:val="00CF159F"/>
    <w:rsid w:val="00CF1E72"/>
    <w:rsid w:val="00CF44BB"/>
    <w:rsid w:val="00CF75D6"/>
    <w:rsid w:val="00D06218"/>
    <w:rsid w:val="00D12E16"/>
    <w:rsid w:val="00D12FC2"/>
    <w:rsid w:val="00D138C8"/>
    <w:rsid w:val="00D1507C"/>
    <w:rsid w:val="00D15C47"/>
    <w:rsid w:val="00D21392"/>
    <w:rsid w:val="00D214D9"/>
    <w:rsid w:val="00D23804"/>
    <w:rsid w:val="00D25AB0"/>
    <w:rsid w:val="00D313D4"/>
    <w:rsid w:val="00D3629A"/>
    <w:rsid w:val="00D36691"/>
    <w:rsid w:val="00D44979"/>
    <w:rsid w:val="00D450A1"/>
    <w:rsid w:val="00D479E4"/>
    <w:rsid w:val="00D5555C"/>
    <w:rsid w:val="00D56594"/>
    <w:rsid w:val="00D611B4"/>
    <w:rsid w:val="00D62402"/>
    <w:rsid w:val="00D651B9"/>
    <w:rsid w:val="00D77212"/>
    <w:rsid w:val="00D77995"/>
    <w:rsid w:val="00D81932"/>
    <w:rsid w:val="00D82AA2"/>
    <w:rsid w:val="00D83934"/>
    <w:rsid w:val="00D84C2D"/>
    <w:rsid w:val="00D85434"/>
    <w:rsid w:val="00D91DB4"/>
    <w:rsid w:val="00D93E83"/>
    <w:rsid w:val="00D950B3"/>
    <w:rsid w:val="00DA2FD2"/>
    <w:rsid w:val="00DA3E92"/>
    <w:rsid w:val="00DA6982"/>
    <w:rsid w:val="00DB2995"/>
    <w:rsid w:val="00DB3FB3"/>
    <w:rsid w:val="00DB527F"/>
    <w:rsid w:val="00DC0497"/>
    <w:rsid w:val="00DC5E60"/>
    <w:rsid w:val="00DD21B4"/>
    <w:rsid w:val="00DD3E17"/>
    <w:rsid w:val="00DD5F15"/>
    <w:rsid w:val="00DD60EF"/>
    <w:rsid w:val="00DE0768"/>
    <w:rsid w:val="00DE2DF6"/>
    <w:rsid w:val="00DE2EC5"/>
    <w:rsid w:val="00DE6DB1"/>
    <w:rsid w:val="00DF0FCC"/>
    <w:rsid w:val="00DF1286"/>
    <w:rsid w:val="00DF15AF"/>
    <w:rsid w:val="00DF2015"/>
    <w:rsid w:val="00DF2630"/>
    <w:rsid w:val="00E00321"/>
    <w:rsid w:val="00E01BEA"/>
    <w:rsid w:val="00E02C88"/>
    <w:rsid w:val="00E02D39"/>
    <w:rsid w:val="00E078DF"/>
    <w:rsid w:val="00E10FDA"/>
    <w:rsid w:val="00E13752"/>
    <w:rsid w:val="00E1605C"/>
    <w:rsid w:val="00E165E5"/>
    <w:rsid w:val="00E16D58"/>
    <w:rsid w:val="00E20180"/>
    <w:rsid w:val="00E2061B"/>
    <w:rsid w:val="00E2062C"/>
    <w:rsid w:val="00E25A8B"/>
    <w:rsid w:val="00E25B37"/>
    <w:rsid w:val="00E273AC"/>
    <w:rsid w:val="00E30D5F"/>
    <w:rsid w:val="00E31938"/>
    <w:rsid w:val="00E40D12"/>
    <w:rsid w:val="00E43F60"/>
    <w:rsid w:val="00E46FDA"/>
    <w:rsid w:val="00E47D0E"/>
    <w:rsid w:val="00E556DE"/>
    <w:rsid w:val="00E576A5"/>
    <w:rsid w:val="00E62B1B"/>
    <w:rsid w:val="00E66168"/>
    <w:rsid w:val="00E67B90"/>
    <w:rsid w:val="00E71EBF"/>
    <w:rsid w:val="00E77FFE"/>
    <w:rsid w:val="00E85149"/>
    <w:rsid w:val="00E8526B"/>
    <w:rsid w:val="00E85DE4"/>
    <w:rsid w:val="00E9143A"/>
    <w:rsid w:val="00E92681"/>
    <w:rsid w:val="00E93A67"/>
    <w:rsid w:val="00E95CCD"/>
    <w:rsid w:val="00E95F51"/>
    <w:rsid w:val="00E9697E"/>
    <w:rsid w:val="00E97F71"/>
    <w:rsid w:val="00EA1D9A"/>
    <w:rsid w:val="00EB09D6"/>
    <w:rsid w:val="00EB3061"/>
    <w:rsid w:val="00EB3FF2"/>
    <w:rsid w:val="00EB7CF1"/>
    <w:rsid w:val="00EC2F7F"/>
    <w:rsid w:val="00EC3376"/>
    <w:rsid w:val="00EC72BC"/>
    <w:rsid w:val="00ED15A8"/>
    <w:rsid w:val="00ED2AFE"/>
    <w:rsid w:val="00ED3C6F"/>
    <w:rsid w:val="00EE1B47"/>
    <w:rsid w:val="00EE24AD"/>
    <w:rsid w:val="00EE37C6"/>
    <w:rsid w:val="00EE4ED3"/>
    <w:rsid w:val="00EE5548"/>
    <w:rsid w:val="00EE6F28"/>
    <w:rsid w:val="00EF7EA6"/>
    <w:rsid w:val="00F036BD"/>
    <w:rsid w:val="00F04EF8"/>
    <w:rsid w:val="00F072A4"/>
    <w:rsid w:val="00F10DCA"/>
    <w:rsid w:val="00F11599"/>
    <w:rsid w:val="00F12920"/>
    <w:rsid w:val="00F14B44"/>
    <w:rsid w:val="00F15F45"/>
    <w:rsid w:val="00F20105"/>
    <w:rsid w:val="00F25879"/>
    <w:rsid w:val="00F26186"/>
    <w:rsid w:val="00F32526"/>
    <w:rsid w:val="00F36EE9"/>
    <w:rsid w:val="00F42B33"/>
    <w:rsid w:val="00F445EB"/>
    <w:rsid w:val="00F54672"/>
    <w:rsid w:val="00F5671D"/>
    <w:rsid w:val="00F57398"/>
    <w:rsid w:val="00F609E1"/>
    <w:rsid w:val="00F61E85"/>
    <w:rsid w:val="00F623E2"/>
    <w:rsid w:val="00F64671"/>
    <w:rsid w:val="00F64FE6"/>
    <w:rsid w:val="00F6512D"/>
    <w:rsid w:val="00F67403"/>
    <w:rsid w:val="00F7089D"/>
    <w:rsid w:val="00F72F7C"/>
    <w:rsid w:val="00F741D8"/>
    <w:rsid w:val="00F75112"/>
    <w:rsid w:val="00F75420"/>
    <w:rsid w:val="00F76DAC"/>
    <w:rsid w:val="00F82074"/>
    <w:rsid w:val="00F87BF4"/>
    <w:rsid w:val="00F91A0D"/>
    <w:rsid w:val="00F9359A"/>
    <w:rsid w:val="00F93C05"/>
    <w:rsid w:val="00F94CB4"/>
    <w:rsid w:val="00F970CC"/>
    <w:rsid w:val="00FA0DC7"/>
    <w:rsid w:val="00FA11F5"/>
    <w:rsid w:val="00FA359A"/>
    <w:rsid w:val="00FA67DF"/>
    <w:rsid w:val="00FA703B"/>
    <w:rsid w:val="00FB0A93"/>
    <w:rsid w:val="00FB30CB"/>
    <w:rsid w:val="00FB365A"/>
    <w:rsid w:val="00FB3DDA"/>
    <w:rsid w:val="00FC35A8"/>
    <w:rsid w:val="00FC3884"/>
    <w:rsid w:val="00FC3D72"/>
    <w:rsid w:val="00FC7BF6"/>
    <w:rsid w:val="00FD0819"/>
    <w:rsid w:val="00FD0880"/>
    <w:rsid w:val="00FD2CB2"/>
    <w:rsid w:val="00FD7743"/>
    <w:rsid w:val="00FE626B"/>
    <w:rsid w:val="00FF1C53"/>
    <w:rsid w:val="00FF22D5"/>
    <w:rsid w:val="00FF675A"/>
    <w:rsid w:val="00FF6EA9"/>
    <w:rsid w:val="02BF15A4"/>
    <w:rsid w:val="03B365BB"/>
    <w:rsid w:val="08E23C5C"/>
    <w:rsid w:val="0ED818B2"/>
    <w:rsid w:val="0EEF5BB8"/>
    <w:rsid w:val="0FE274EA"/>
    <w:rsid w:val="10B97633"/>
    <w:rsid w:val="11D537D0"/>
    <w:rsid w:val="12847587"/>
    <w:rsid w:val="13B7632A"/>
    <w:rsid w:val="151632A6"/>
    <w:rsid w:val="1B66161C"/>
    <w:rsid w:val="1DC4318C"/>
    <w:rsid w:val="1DD11B67"/>
    <w:rsid w:val="1F0B3A63"/>
    <w:rsid w:val="23C50A91"/>
    <w:rsid w:val="25A5637B"/>
    <w:rsid w:val="26F23447"/>
    <w:rsid w:val="289522DC"/>
    <w:rsid w:val="28FA4916"/>
    <w:rsid w:val="29CE4675"/>
    <w:rsid w:val="34F77B15"/>
    <w:rsid w:val="35C5365C"/>
    <w:rsid w:val="3A761B04"/>
    <w:rsid w:val="3DF22060"/>
    <w:rsid w:val="43745D5F"/>
    <w:rsid w:val="46E410BF"/>
    <w:rsid w:val="47BA6A7B"/>
    <w:rsid w:val="47E47988"/>
    <w:rsid w:val="4B7C6008"/>
    <w:rsid w:val="4C0849EF"/>
    <w:rsid w:val="4E9B7D9D"/>
    <w:rsid w:val="4EAD080E"/>
    <w:rsid w:val="5110405A"/>
    <w:rsid w:val="539F28C6"/>
    <w:rsid w:val="58EA4057"/>
    <w:rsid w:val="598C4089"/>
    <w:rsid w:val="5D02548B"/>
    <w:rsid w:val="5E451AD3"/>
    <w:rsid w:val="6142054C"/>
    <w:rsid w:val="635B7E28"/>
    <w:rsid w:val="63E853DA"/>
    <w:rsid w:val="67144738"/>
    <w:rsid w:val="6B84380A"/>
    <w:rsid w:val="6CC24C08"/>
    <w:rsid w:val="6E5F50B0"/>
    <w:rsid w:val="6E9E3295"/>
    <w:rsid w:val="715F0BD4"/>
    <w:rsid w:val="73D414D7"/>
    <w:rsid w:val="79A25BD4"/>
    <w:rsid w:val="7A26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numPr>
        <w:ilvl w:val="0"/>
        <w:numId w:val="1"/>
      </w:numPr>
      <w:spacing w:before="163" w:beforeLines="50" w:after="163" w:afterLines="50" w:line="300" w:lineRule="auto"/>
      <w:outlineLvl w:val="0"/>
    </w:pPr>
    <w:rPr>
      <w:rFonts w:cs="Times New Roman" w:asciiTheme="majorEastAsia" w:hAnsiTheme="majorEastAsia" w:eastAsiaTheme="majorEastAsia"/>
      <w:b/>
      <w:bCs/>
      <w:kern w:val="44"/>
      <w:sz w:val="22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numPr>
        <w:ilvl w:val="1"/>
        <w:numId w:val="2"/>
      </w:numPr>
      <w:spacing w:before="120" w:after="120" w:line="300" w:lineRule="auto"/>
      <w:outlineLvl w:val="1"/>
    </w:pPr>
    <w:rPr>
      <w:rFonts w:eastAsiaTheme="majorEastAsia" w:cstheme="majorBidi"/>
      <w:b/>
      <w:bCs/>
      <w:szCs w:val="32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ind w:left="144" w:right="144"/>
      <w:outlineLvl w:val="2"/>
    </w:pPr>
    <w:rPr>
      <w:rFonts w:ascii="Arial" w:hAnsi="Arial" w:cs="Arial"/>
      <w:b/>
      <w:bCs/>
      <w:kern w:val="0"/>
      <w:sz w:val="26"/>
      <w:szCs w:val="26"/>
      <w:lang w:eastAsia="en-US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33"/>
    <w:semiHidden/>
    <w:unhideWhenUsed/>
    <w:qFormat/>
    <w:uiPriority w:val="99"/>
    <w:rPr>
      <w:rFonts w:ascii="宋体"/>
      <w:sz w:val="18"/>
      <w:szCs w:val="18"/>
    </w:rPr>
  </w:style>
  <w:style w:type="paragraph" w:styleId="6">
    <w:name w:val="annotation text"/>
    <w:basedOn w:val="1"/>
    <w:link w:val="29"/>
    <w:semiHidden/>
    <w:unhideWhenUsed/>
    <w:qFormat/>
    <w:uiPriority w:val="99"/>
    <w:pPr>
      <w:jc w:val="left"/>
    </w:pPr>
  </w:style>
  <w:style w:type="paragraph" w:styleId="7">
    <w:name w:val="Body Text"/>
    <w:basedOn w:val="1"/>
    <w:link w:val="54"/>
    <w:qFormat/>
    <w:uiPriority w:val="0"/>
    <w:pPr>
      <w:widowControl/>
      <w:spacing w:after="240"/>
      <w:ind w:firstLine="720"/>
    </w:pPr>
    <w:rPr>
      <w:rFonts w:cs="Times New Roman"/>
      <w:kern w:val="0"/>
      <w:szCs w:val="20"/>
      <w:lang w:eastAsia="en-US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tabs>
        <w:tab w:val="right" w:leader="dot" w:pos="8505"/>
      </w:tabs>
      <w:spacing w:line="300" w:lineRule="auto"/>
    </w:pPr>
  </w:style>
  <w:style w:type="paragraph" w:styleId="12">
    <w:name w:val="toc 2"/>
    <w:basedOn w:val="1"/>
    <w:next w:val="1"/>
    <w:unhideWhenUsed/>
    <w:qFormat/>
    <w:uiPriority w:val="39"/>
    <w:pPr>
      <w:tabs>
        <w:tab w:val="right" w:leader="dot" w:pos="8505"/>
      </w:tabs>
      <w:spacing w:line="300" w:lineRule="auto"/>
      <w:ind w:left="240" w:leftChars="100"/>
    </w:pPr>
  </w:style>
  <w:style w:type="paragraph" w:styleId="13">
    <w:name w:val="Title"/>
    <w:basedOn w:val="14"/>
    <w:next w:val="1"/>
    <w:link w:val="32"/>
    <w:qFormat/>
    <w:uiPriority w:val="10"/>
    <w:pPr>
      <w:numPr>
        <w:ilvl w:val="0"/>
        <w:numId w:val="3"/>
      </w:numPr>
      <w:spacing w:beforeLines="50" w:afterLines="50" w:line="276" w:lineRule="auto"/>
      <w:ind w:firstLineChars="0"/>
      <w:jc w:val="left"/>
      <w:outlineLvl w:val="0"/>
    </w:pPr>
    <w:rPr>
      <w:b/>
      <w:sz w:val="24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cs="Times New Roman"/>
      <w:sz w:val="21"/>
      <w:szCs w:val="24"/>
    </w:rPr>
  </w:style>
  <w:style w:type="paragraph" w:styleId="15">
    <w:name w:val="annotation subject"/>
    <w:basedOn w:val="6"/>
    <w:next w:val="6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字符"/>
    <w:basedOn w:val="18"/>
    <w:link w:val="10"/>
    <w:qFormat/>
    <w:uiPriority w:val="0"/>
    <w:rPr>
      <w:sz w:val="18"/>
      <w:szCs w:val="18"/>
    </w:rPr>
  </w:style>
  <w:style w:type="character" w:customStyle="1" w:styleId="22">
    <w:name w:val="页脚 字符"/>
    <w:basedOn w:val="18"/>
    <w:link w:val="9"/>
    <w:qFormat/>
    <w:uiPriority w:val="99"/>
    <w:rPr>
      <w:sz w:val="18"/>
      <w:szCs w:val="18"/>
    </w:rPr>
  </w:style>
  <w:style w:type="character" w:customStyle="1" w:styleId="23">
    <w:name w:val="批注框文本 字符"/>
    <w:basedOn w:val="18"/>
    <w:link w:val="8"/>
    <w:semiHidden/>
    <w:qFormat/>
    <w:uiPriority w:val="99"/>
    <w:rPr>
      <w:sz w:val="18"/>
      <w:szCs w:val="18"/>
    </w:rPr>
  </w:style>
  <w:style w:type="paragraph" w:styleId="24">
    <w:name w:val="No Spacing"/>
    <w:qFormat/>
    <w:uiPriority w:val="1"/>
    <w:pPr>
      <w:widowControl w:val="0"/>
      <w:spacing w:line="300" w:lineRule="auto"/>
    </w:pPr>
    <w:rPr>
      <w:rFonts w:ascii="Times New Roman" w:hAnsi="Times New Roman" w:eastAsia="宋体" w:cstheme="minorBidi"/>
      <w:b/>
      <w:kern w:val="2"/>
      <w:sz w:val="24"/>
      <w:szCs w:val="22"/>
      <w:lang w:val="en-US" w:eastAsia="zh-CN" w:bidi="ar-SA"/>
    </w:rPr>
  </w:style>
  <w:style w:type="paragraph" w:styleId="25">
    <w:name w:val="List Paragraph"/>
    <w:basedOn w:val="1"/>
    <w:link w:val="45"/>
    <w:qFormat/>
    <w:uiPriority w:val="34"/>
    <w:pPr>
      <w:spacing w:line="360" w:lineRule="auto"/>
      <w:ind w:left="1128" w:firstLine="420" w:firstLineChars="200"/>
    </w:pPr>
    <w:rPr>
      <w:rFonts w:asciiTheme="minorHAnsi" w:hAnsiTheme="minorHAnsi" w:eastAsiaTheme="minorEastAsia"/>
      <w:sz w:val="21"/>
    </w:rPr>
  </w:style>
  <w:style w:type="paragraph" w:customStyle="1" w:styleId="26">
    <w:name w:val="报告正文"/>
    <w:basedOn w:val="1"/>
    <w:link w:val="47"/>
    <w:qFormat/>
    <w:uiPriority w:val="0"/>
    <w:pPr>
      <w:spacing w:beforeLines="50" w:afterLines="50" w:line="300" w:lineRule="auto"/>
      <w:ind w:firstLine="200" w:firstLineChars="200"/>
      <w:jc w:val="left"/>
    </w:pPr>
    <w:rPr>
      <w:szCs w:val="24"/>
    </w:rPr>
  </w:style>
  <w:style w:type="character" w:customStyle="1" w:styleId="27">
    <w:name w:val="标题 1 字符"/>
    <w:basedOn w:val="18"/>
    <w:link w:val="2"/>
    <w:qFormat/>
    <w:uiPriority w:val="9"/>
    <w:rPr>
      <w:rFonts w:cs="Times New Roman" w:asciiTheme="majorEastAsia" w:hAnsiTheme="majorEastAsia" w:eastAsiaTheme="majorEastAsia"/>
      <w:b/>
      <w:bCs/>
      <w:kern w:val="44"/>
      <w:sz w:val="22"/>
    </w:rPr>
  </w:style>
  <w:style w:type="character" w:customStyle="1" w:styleId="28">
    <w:name w:val="标题 2 字符"/>
    <w:basedOn w:val="18"/>
    <w:link w:val="3"/>
    <w:qFormat/>
    <w:uiPriority w:val="9"/>
    <w:rPr>
      <w:rFonts w:ascii="Times New Roman" w:hAnsi="Times New Roman" w:eastAsiaTheme="majorEastAsia" w:cstheme="majorBidi"/>
      <w:b/>
      <w:bCs/>
      <w:sz w:val="24"/>
      <w:szCs w:val="32"/>
    </w:rPr>
  </w:style>
  <w:style w:type="character" w:customStyle="1" w:styleId="29">
    <w:name w:val="批注文字 字符"/>
    <w:basedOn w:val="18"/>
    <w:link w:val="6"/>
    <w:semiHidden/>
    <w:qFormat/>
    <w:uiPriority w:val="99"/>
    <w:rPr>
      <w:rFonts w:ascii="Times New Roman" w:hAnsi="Times New Roman" w:eastAsia="宋体"/>
      <w:sz w:val="24"/>
    </w:rPr>
  </w:style>
  <w:style w:type="character" w:customStyle="1" w:styleId="30">
    <w:name w:val="批注主题 字符"/>
    <w:basedOn w:val="29"/>
    <w:link w:val="15"/>
    <w:semiHidden/>
    <w:qFormat/>
    <w:uiPriority w:val="99"/>
    <w:rPr>
      <w:rFonts w:ascii="Times New Roman" w:hAnsi="Times New Roman" w:eastAsia="宋体"/>
      <w:b/>
      <w:bCs/>
      <w:sz w:val="24"/>
    </w:rPr>
  </w:style>
  <w:style w:type="paragraph" w:customStyle="1" w:styleId="31">
    <w:name w:val="修订1"/>
    <w:hidden/>
    <w:semiHidden/>
    <w:qFormat/>
    <w:uiPriority w:val="99"/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customStyle="1" w:styleId="32">
    <w:name w:val="标题 字符"/>
    <w:basedOn w:val="18"/>
    <w:link w:val="13"/>
    <w:qFormat/>
    <w:uiPriority w:val="10"/>
    <w:rPr>
      <w:rFonts w:ascii="Times New Roman" w:hAnsi="Times New Roman" w:eastAsia="宋体" w:cs="Times New Roman"/>
      <w:b/>
      <w:sz w:val="24"/>
      <w:szCs w:val="24"/>
    </w:rPr>
  </w:style>
  <w:style w:type="character" w:customStyle="1" w:styleId="33">
    <w:name w:val="文档结构图 字符"/>
    <w:basedOn w:val="18"/>
    <w:link w:val="5"/>
    <w:semiHidden/>
    <w:qFormat/>
    <w:uiPriority w:val="99"/>
    <w:rPr>
      <w:rFonts w:ascii="宋体" w:hAnsi="Times New Roman" w:eastAsia="宋体"/>
      <w:sz w:val="18"/>
      <w:szCs w:val="18"/>
    </w:rPr>
  </w:style>
  <w:style w:type="paragraph" w:customStyle="1" w:styleId="34">
    <w:name w:val="列出段落2"/>
    <w:basedOn w:val="1"/>
    <w:qFormat/>
    <w:uiPriority w:val="0"/>
    <w:pPr>
      <w:ind w:firstLine="420" w:firstLineChars="200"/>
    </w:pPr>
    <w:rPr>
      <w:rFonts w:cs="Times New Roman"/>
      <w:sz w:val="21"/>
      <w:szCs w:val="24"/>
    </w:rPr>
  </w:style>
  <w:style w:type="paragraph" w:customStyle="1" w:styleId="35">
    <w:name w:val="三线格"/>
    <w:basedOn w:val="1"/>
    <w:link w:val="37"/>
    <w:qFormat/>
    <w:uiPriority w:val="0"/>
    <w:pPr>
      <w:spacing w:line="360" w:lineRule="exact"/>
      <w:ind w:firstLine="200" w:firstLineChars="200"/>
    </w:pPr>
    <w:rPr>
      <w:rFonts w:cs="Times New Roman"/>
      <w:sz w:val="21"/>
      <w:szCs w:val="21"/>
    </w:rPr>
  </w:style>
  <w:style w:type="paragraph" w:customStyle="1" w:styleId="36">
    <w:name w:val="表格"/>
    <w:basedOn w:val="1"/>
    <w:link w:val="39"/>
    <w:qFormat/>
    <w:uiPriority w:val="0"/>
    <w:pPr>
      <w:framePr w:hSpace="180" w:wrap="around" w:vAnchor="margin" w:hAnchor="margin" w:x="108" w:y="435"/>
      <w:spacing w:line="360" w:lineRule="exact"/>
    </w:pPr>
    <w:rPr>
      <w:rFonts w:cs="Times New Roman" w:asciiTheme="minorEastAsia" w:hAnsiTheme="minorEastAsia" w:eastAsiaTheme="minorEastAsia"/>
      <w:szCs w:val="24"/>
    </w:rPr>
  </w:style>
  <w:style w:type="character" w:customStyle="1" w:styleId="37">
    <w:name w:val="三线格 Char"/>
    <w:basedOn w:val="18"/>
    <w:link w:val="35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38">
    <w:name w:val="表格名称"/>
    <w:basedOn w:val="25"/>
    <w:link w:val="46"/>
    <w:qFormat/>
    <w:uiPriority w:val="0"/>
    <w:pPr>
      <w:numPr>
        <w:ilvl w:val="0"/>
        <w:numId w:val="4"/>
      </w:numPr>
      <w:spacing w:beforeLines="100" w:afterLines="50" w:line="300" w:lineRule="auto"/>
      <w:ind w:firstLineChars="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39">
    <w:name w:val="表格 Char"/>
    <w:basedOn w:val="18"/>
    <w:link w:val="36"/>
    <w:qFormat/>
    <w:uiPriority w:val="0"/>
    <w:rPr>
      <w:rFonts w:cs="Times New Roman" w:asciiTheme="minorEastAsia" w:hAnsiTheme="minorEastAsia"/>
      <w:sz w:val="24"/>
      <w:szCs w:val="24"/>
    </w:rPr>
  </w:style>
  <w:style w:type="paragraph" w:customStyle="1" w:styleId="40">
    <w:name w:val="参考文献"/>
    <w:basedOn w:val="41"/>
    <w:link w:val="48"/>
    <w:qFormat/>
    <w:uiPriority w:val="0"/>
    <w:pPr>
      <w:numPr>
        <w:ilvl w:val="0"/>
        <w:numId w:val="5"/>
      </w:numPr>
      <w:spacing w:before="50" w:after="50"/>
      <w:ind w:firstLineChars="0"/>
    </w:pPr>
    <w:rPr>
      <w:rFonts w:eastAsiaTheme="minorEastAsia"/>
      <w:sz w:val="21"/>
      <w:szCs w:val="21"/>
    </w:rPr>
  </w:style>
  <w:style w:type="paragraph" w:customStyle="1" w:styleId="41">
    <w:name w:val="标题格式6"/>
    <w:basedOn w:val="42"/>
    <w:link w:val="52"/>
    <w:qFormat/>
    <w:uiPriority w:val="0"/>
    <w:pPr>
      <w:numPr>
        <w:ilvl w:val="5"/>
      </w:numPr>
    </w:pPr>
    <w:rPr>
      <w:rFonts w:cs="Times New Roman"/>
    </w:rPr>
  </w:style>
  <w:style w:type="paragraph" w:customStyle="1" w:styleId="42">
    <w:name w:val="标题格式5"/>
    <w:basedOn w:val="43"/>
    <w:link w:val="51"/>
    <w:qFormat/>
    <w:uiPriority w:val="0"/>
    <w:pPr>
      <w:keepNext w:val="0"/>
      <w:keepLines w:val="0"/>
      <w:numPr>
        <w:ilvl w:val="4"/>
      </w:numPr>
      <w:spacing w:before="163" w:after="163"/>
      <w:ind w:firstLine="560" w:firstLineChars="200"/>
      <w:jc w:val="left"/>
    </w:pPr>
    <w:rPr>
      <w:rFonts w:eastAsia="宋体"/>
      <w:sz w:val="28"/>
      <w:szCs w:val="28"/>
    </w:rPr>
  </w:style>
  <w:style w:type="paragraph" w:customStyle="1" w:styleId="43">
    <w:name w:val="四级标题"/>
    <w:basedOn w:val="44"/>
    <w:link w:val="50"/>
    <w:qFormat/>
    <w:uiPriority w:val="0"/>
    <w:pPr>
      <w:numPr>
        <w:ilvl w:val="3"/>
      </w:numPr>
    </w:pPr>
  </w:style>
  <w:style w:type="paragraph" w:customStyle="1" w:styleId="44">
    <w:name w:val="三级标题"/>
    <w:basedOn w:val="3"/>
    <w:link w:val="49"/>
    <w:qFormat/>
    <w:uiPriority w:val="0"/>
    <w:pPr>
      <w:numPr>
        <w:ilvl w:val="2"/>
      </w:numPr>
      <w:spacing w:beforeLines="50" w:afterLines="50"/>
    </w:pPr>
    <w:rPr>
      <w:b w:val="0"/>
    </w:rPr>
  </w:style>
  <w:style w:type="character" w:customStyle="1" w:styleId="45">
    <w:name w:val="列出段落 字符"/>
    <w:basedOn w:val="18"/>
    <w:link w:val="25"/>
    <w:qFormat/>
    <w:uiPriority w:val="34"/>
  </w:style>
  <w:style w:type="character" w:customStyle="1" w:styleId="46">
    <w:name w:val="表格名称 Char"/>
    <w:basedOn w:val="45"/>
    <w:link w:val="38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47">
    <w:name w:val="报告正文 Char"/>
    <w:basedOn w:val="18"/>
    <w:link w:val="26"/>
    <w:qFormat/>
    <w:uiPriority w:val="0"/>
    <w:rPr>
      <w:rFonts w:ascii="Times New Roman" w:hAnsi="Times New Roman" w:eastAsia="宋体"/>
      <w:sz w:val="24"/>
      <w:szCs w:val="24"/>
    </w:rPr>
  </w:style>
  <w:style w:type="character" w:customStyle="1" w:styleId="48">
    <w:name w:val="参考文献 Char"/>
    <w:basedOn w:val="47"/>
    <w:link w:val="40"/>
    <w:qFormat/>
    <w:uiPriority w:val="0"/>
    <w:rPr>
      <w:rFonts w:ascii="Times New Roman" w:hAnsi="Times New Roman" w:eastAsia="宋体" w:cs="Times New Roman"/>
      <w:bCs/>
      <w:sz w:val="24"/>
      <w:szCs w:val="21"/>
    </w:rPr>
  </w:style>
  <w:style w:type="character" w:customStyle="1" w:styleId="49">
    <w:name w:val="三级标题 Char"/>
    <w:basedOn w:val="28"/>
    <w:link w:val="44"/>
    <w:qFormat/>
    <w:uiPriority w:val="0"/>
    <w:rPr>
      <w:rFonts w:ascii="Times New Roman" w:hAnsi="Times New Roman" w:eastAsiaTheme="majorEastAsia" w:cstheme="majorBidi"/>
      <w:b w:val="0"/>
      <w:sz w:val="24"/>
      <w:szCs w:val="32"/>
    </w:rPr>
  </w:style>
  <w:style w:type="character" w:customStyle="1" w:styleId="50">
    <w:name w:val="四级标题 Char"/>
    <w:basedOn w:val="49"/>
    <w:link w:val="43"/>
    <w:qFormat/>
    <w:uiPriority w:val="0"/>
    <w:rPr>
      <w:rFonts w:ascii="Times New Roman" w:hAnsi="Times New Roman" w:eastAsiaTheme="majorEastAsia" w:cstheme="majorBidi"/>
      <w:sz w:val="24"/>
      <w:szCs w:val="32"/>
    </w:rPr>
  </w:style>
  <w:style w:type="character" w:customStyle="1" w:styleId="51">
    <w:name w:val="标题格式5 Char"/>
    <w:basedOn w:val="50"/>
    <w:link w:val="42"/>
    <w:qFormat/>
    <w:uiPriority w:val="0"/>
    <w:rPr>
      <w:rFonts w:ascii="Times New Roman" w:hAnsi="Times New Roman" w:eastAsia="宋体" w:cstheme="majorBidi"/>
      <w:sz w:val="28"/>
      <w:szCs w:val="28"/>
    </w:rPr>
  </w:style>
  <w:style w:type="character" w:customStyle="1" w:styleId="52">
    <w:name w:val="标题格式6 Char"/>
    <w:basedOn w:val="51"/>
    <w:link w:val="41"/>
    <w:qFormat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53">
    <w:name w:val="图名称"/>
    <w:basedOn w:val="1"/>
    <w:qFormat/>
    <w:uiPriority w:val="0"/>
    <w:pPr>
      <w:numPr>
        <w:ilvl w:val="0"/>
        <w:numId w:val="6"/>
      </w:numPr>
      <w:spacing w:before="163" w:beforeLines="50" w:after="163" w:afterLines="50" w:line="300" w:lineRule="auto"/>
      <w:jc w:val="center"/>
    </w:pPr>
  </w:style>
  <w:style w:type="character" w:customStyle="1" w:styleId="54">
    <w:name w:val="正文文本 字符"/>
    <w:basedOn w:val="18"/>
    <w:link w:val="7"/>
    <w:qFormat/>
    <w:uiPriority w:val="0"/>
    <w:rPr>
      <w:rFonts w:ascii="Times New Roman" w:hAnsi="Times New Roman" w:eastAsia="宋体" w:cs="Times New Roman"/>
      <w:kern w:val="0"/>
      <w:sz w:val="24"/>
      <w:szCs w:val="20"/>
      <w:lang w:eastAsia="en-US"/>
    </w:rPr>
  </w:style>
  <w:style w:type="paragraph" w:customStyle="1" w:styleId="55">
    <w:name w:val="Legal2_L1"/>
    <w:basedOn w:val="1"/>
    <w:next w:val="1"/>
    <w:qFormat/>
    <w:uiPriority w:val="99"/>
    <w:pPr>
      <w:numPr>
        <w:ilvl w:val="0"/>
        <w:numId w:val="7"/>
      </w:numPr>
      <w:spacing w:after="240"/>
      <w:outlineLvl w:val="0"/>
    </w:pPr>
    <w:rPr>
      <w:rFonts w:cs="Times New Roman"/>
      <w:kern w:val="0"/>
      <w:szCs w:val="20"/>
      <w:lang w:eastAsia="en-US"/>
    </w:rPr>
  </w:style>
  <w:style w:type="paragraph" w:customStyle="1" w:styleId="56">
    <w:name w:val="Legal2_L2"/>
    <w:basedOn w:val="55"/>
    <w:next w:val="1"/>
    <w:link w:val="64"/>
    <w:qFormat/>
    <w:uiPriority w:val="99"/>
    <w:pPr>
      <w:numPr>
        <w:ilvl w:val="1"/>
      </w:numPr>
      <w:tabs>
        <w:tab w:val="left" w:pos="1710"/>
        <w:tab w:val="left" w:pos="4122"/>
      </w:tabs>
      <w:outlineLvl w:val="1"/>
    </w:pPr>
  </w:style>
  <w:style w:type="paragraph" w:customStyle="1" w:styleId="57">
    <w:name w:val="Legal2_L3"/>
    <w:basedOn w:val="56"/>
    <w:next w:val="1"/>
    <w:qFormat/>
    <w:uiPriority w:val="99"/>
    <w:pPr>
      <w:numPr>
        <w:ilvl w:val="2"/>
      </w:numPr>
      <w:tabs>
        <w:tab w:val="left" w:pos="2070"/>
      </w:tabs>
      <w:outlineLvl w:val="2"/>
    </w:pPr>
  </w:style>
  <w:style w:type="paragraph" w:customStyle="1" w:styleId="58">
    <w:name w:val="Legal2_L4"/>
    <w:basedOn w:val="57"/>
    <w:next w:val="1"/>
    <w:qFormat/>
    <w:uiPriority w:val="99"/>
    <w:pPr>
      <w:numPr>
        <w:ilvl w:val="3"/>
      </w:numPr>
      <w:tabs>
        <w:tab w:val="clear" w:pos="2070"/>
      </w:tabs>
      <w:outlineLvl w:val="3"/>
    </w:pPr>
  </w:style>
  <w:style w:type="paragraph" w:customStyle="1" w:styleId="59">
    <w:name w:val="Legal2_L5"/>
    <w:basedOn w:val="58"/>
    <w:next w:val="1"/>
    <w:qFormat/>
    <w:uiPriority w:val="99"/>
    <w:pPr>
      <w:numPr>
        <w:ilvl w:val="4"/>
      </w:numPr>
      <w:outlineLvl w:val="4"/>
    </w:pPr>
  </w:style>
  <w:style w:type="paragraph" w:customStyle="1" w:styleId="60">
    <w:name w:val="Legal2_L6"/>
    <w:basedOn w:val="59"/>
    <w:next w:val="1"/>
    <w:qFormat/>
    <w:uiPriority w:val="99"/>
    <w:pPr>
      <w:numPr>
        <w:ilvl w:val="5"/>
      </w:numPr>
      <w:outlineLvl w:val="5"/>
    </w:pPr>
  </w:style>
  <w:style w:type="paragraph" w:customStyle="1" w:styleId="61">
    <w:name w:val="Legal2_L7"/>
    <w:basedOn w:val="60"/>
    <w:next w:val="1"/>
    <w:qFormat/>
    <w:uiPriority w:val="99"/>
    <w:pPr>
      <w:numPr>
        <w:ilvl w:val="6"/>
      </w:numPr>
      <w:outlineLvl w:val="6"/>
    </w:pPr>
  </w:style>
  <w:style w:type="paragraph" w:customStyle="1" w:styleId="62">
    <w:name w:val="Legal2_L8"/>
    <w:basedOn w:val="61"/>
    <w:next w:val="1"/>
    <w:qFormat/>
    <w:uiPriority w:val="99"/>
    <w:pPr>
      <w:numPr>
        <w:ilvl w:val="7"/>
      </w:numPr>
      <w:outlineLvl w:val="7"/>
    </w:pPr>
  </w:style>
  <w:style w:type="paragraph" w:customStyle="1" w:styleId="63">
    <w:name w:val="Legal2_L9"/>
    <w:basedOn w:val="62"/>
    <w:next w:val="1"/>
    <w:qFormat/>
    <w:uiPriority w:val="99"/>
    <w:pPr>
      <w:numPr>
        <w:ilvl w:val="8"/>
      </w:numPr>
      <w:outlineLvl w:val="8"/>
    </w:pPr>
  </w:style>
  <w:style w:type="character" w:customStyle="1" w:styleId="64">
    <w:name w:val="Legal2_L2 Char1"/>
    <w:link w:val="56"/>
    <w:qFormat/>
    <w:uiPriority w:val="99"/>
    <w:rPr>
      <w:rFonts w:ascii="Times New Roman" w:hAnsi="Times New Roman" w:eastAsia="宋体" w:cs="Times New Roman"/>
      <w:kern w:val="0"/>
      <w:sz w:val="24"/>
      <w:szCs w:val="20"/>
      <w:lang w:eastAsia="en-US"/>
    </w:rPr>
  </w:style>
  <w:style w:type="paragraph" w:customStyle="1" w:styleId="65">
    <w:name w:val="Titel2"/>
    <w:basedOn w:val="1"/>
    <w:qFormat/>
    <w:uiPriority w:val="0"/>
    <w:pPr>
      <w:widowControl/>
      <w:jc w:val="center"/>
    </w:pPr>
    <w:rPr>
      <w:rFonts w:ascii="Arial" w:hAnsi="Arial" w:cs="Arial"/>
      <w:snapToGrid w:val="0"/>
      <w:kern w:val="0"/>
      <w:sz w:val="44"/>
      <w:lang w:val="en-GB" w:eastAsia="de-DE"/>
    </w:rPr>
  </w:style>
  <w:style w:type="paragraph" w:customStyle="1" w:styleId="66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table" w:customStyle="1" w:styleId="67">
    <w:name w:val="网格型1"/>
    <w:basedOn w:val="16"/>
    <w:qFormat/>
    <w:uiPriority w:val="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8">
    <w:name w:val="第三"/>
    <w:basedOn w:val="69"/>
    <w:qFormat/>
    <w:uiPriority w:val="0"/>
  </w:style>
  <w:style w:type="paragraph" w:customStyle="1" w:styleId="69">
    <w:name w:val="表名"/>
    <w:basedOn w:val="4"/>
    <w:qFormat/>
    <w:uiPriority w:val="0"/>
    <w:pPr>
      <w:jc w:val="center"/>
    </w:pPr>
    <w:rPr>
      <w:rFonts w:eastAsia="黑体"/>
      <w:b w:val="0"/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&#20020;&#24202;&#30740;&#31350;&#37096;\Public\02%20&#37096;&#38376;&#31649;&#29702;\02%20&#37096;&#38376;SOP\01%20Effective%20SOPs\02%20Clinical%20Monitoring\CM-FM-021%20V1.0%20IP%20Inventory%20Log%20(Site%20Level)_20151013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F112A9-A443-44A6-A898-2A469B47F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CM-FM-021 V1.0 IP Inventory Log (Site Level)_20151013</Template>
  <Company>XDSW</Company>
  <Pages>2</Pages>
  <Words>180</Words>
  <Characters>180</Characters>
  <Lines>3</Lines>
  <Paragraphs>1</Paragraphs>
  <TotalTime>7</TotalTime>
  <ScaleCrop>false</ScaleCrop>
  <LinksUpToDate>false</LinksUpToDate>
  <CharactersWithSpaces>492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2019-05-29T03:09:00Z</dcterms:created>
  <dc:creator>崔健</dc:creator>
  <cp:lastModifiedBy>君</cp:lastModifiedBy>
  <cp:lastPrinted>2019-07-03T02:34:00Z</cp:lastPrinted>
  <dcterms:modified xsi:type="dcterms:W3CDTF">2026-08-16T16:50:19Z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4D7649A292DC4FA0BB8515E721A544CB</vt:lpwstr>
  </property>
  <property fmtid="{D5CDD505-2E9C-101B-9397-08002B2CF9AE}" pid="4" name="KSOTemplateDocerSaveRecord">
    <vt:lpwstr>eyJoZGlkIjoiMWFiODFlNTVhNTZjZWFiN2M0YzNkOTJmNWRlMTQwZDQiLCJ1c2VySWQiOiI0MTUzMTYyOTcifQ==</vt:lpwstr>
  </property>
</Properties>
</file>